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05" w:rsidRDefault="009A3A0E" w:rsidP="003F6E05">
      <w:pPr>
        <w:ind w:left="142" w:firstLine="709"/>
        <w:jc w:val="both"/>
        <w:rPr>
          <w:b/>
          <w:color w:val="auto"/>
        </w:rPr>
      </w:pPr>
      <w:r>
        <w:rPr>
          <w:b/>
          <w:color w:val="auto"/>
        </w:rPr>
        <w:t>CANADA</w:t>
      </w:r>
    </w:p>
    <w:p w:rsidR="009A3A0E" w:rsidRDefault="009A3A0E" w:rsidP="009A3A0E">
      <w:pPr>
        <w:rPr>
          <w:b/>
          <w:color w:val="auto"/>
        </w:rPr>
      </w:pPr>
      <w:r>
        <w:rPr>
          <w:b/>
          <w:color w:val="auto"/>
        </w:rPr>
        <w:t>PROVINCE DE QUÉBEC</w:t>
      </w:r>
      <w:r>
        <w:rPr>
          <w:b/>
          <w:color w:val="auto"/>
        </w:rPr>
        <w:br/>
        <w:t>MUNICIPALITÉ DE LAMARCHE</w:t>
      </w:r>
      <w:r>
        <w:rPr>
          <w:b/>
          <w:color w:val="auto"/>
        </w:rPr>
        <w:br/>
        <w:t>MRC LAC-SAINT-JEAN-EST</w:t>
      </w:r>
    </w:p>
    <w:p w:rsidR="009A3A0E" w:rsidRDefault="009A3A0E" w:rsidP="009A3A0E">
      <w:pPr>
        <w:jc w:val="both"/>
        <w:rPr>
          <w:color w:val="auto"/>
        </w:rPr>
      </w:pPr>
    </w:p>
    <w:p w:rsidR="009A3A0E" w:rsidRDefault="009A3A0E" w:rsidP="009A3A0E">
      <w:pPr>
        <w:jc w:val="both"/>
        <w:rPr>
          <w:color w:val="auto"/>
        </w:rPr>
      </w:pPr>
      <w:r>
        <w:rPr>
          <w:b/>
          <w:color w:val="auto"/>
        </w:rPr>
        <w:t>PROCÈS-VERBAL</w:t>
      </w:r>
      <w:r>
        <w:rPr>
          <w:color w:val="auto"/>
        </w:rPr>
        <w:t xml:space="preserve"> de la séance ordinaire du Conseil de la Municipalité de Lamarche tenue lundi, le </w:t>
      </w:r>
      <w:r w:rsidR="003714EE">
        <w:rPr>
          <w:color w:val="auto"/>
        </w:rPr>
        <w:t xml:space="preserve">2 décembre </w:t>
      </w:r>
      <w:r>
        <w:rPr>
          <w:color w:val="auto"/>
        </w:rPr>
        <w:t>2019 à 19h00 à la Mairie de Lamarche sous la présidence de Madame Lise Garon,</w:t>
      </w:r>
      <w:r w:rsidR="003714EE">
        <w:rPr>
          <w:color w:val="auto"/>
        </w:rPr>
        <w:t xml:space="preserve"> m</w:t>
      </w:r>
      <w:r>
        <w:rPr>
          <w:color w:val="auto"/>
        </w:rPr>
        <w:t>airesse et à laquelle il y avait quorum légal.</w:t>
      </w:r>
    </w:p>
    <w:p w:rsidR="009A3A0E" w:rsidRDefault="009A3A0E" w:rsidP="009A3A0E">
      <w:pPr>
        <w:jc w:val="both"/>
        <w:rPr>
          <w:color w:val="auto"/>
        </w:rPr>
      </w:pPr>
    </w:p>
    <w:p w:rsidR="009A3A0E" w:rsidRDefault="009A3A0E" w:rsidP="009A3A0E">
      <w:pPr>
        <w:jc w:val="both"/>
        <w:rPr>
          <w:b/>
          <w:i/>
          <w:color w:val="auto"/>
        </w:rPr>
      </w:pPr>
      <w:r>
        <w:rPr>
          <w:b/>
          <w:i/>
          <w:color w:val="auto"/>
        </w:rPr>
        <w:t>SONT PRÉSENTS :</w:t>
      </w:r>
    </w:p>
    <w:p w:rsidR="009A3A0E" w:rsidRDefault="009A3A0E" w:rsidP="009A3A0E">
      <w:pPr>
        <w:jc w:val="both"/>
        <w:rPr>
          <w:b/>
          <w:i/>
          <w:color w:val="auto"/>
        </w:rPr>
      </w:pPr>
    </w:p>
    <w:p w:rsidR="009A3A0E" w:rsidRDefault="009A3A0E" w:rsidP="009A3A0E">
      <w:pPr>
        <w:jc w:val="both"/>
        <w:rPr>
          <w:color w:val="auto"/>
        </w:rPr>
      </w:pPr>
      <w:r>
        <w:rPr>
          <w:color w:val="auto"/>
        </w:rPr>
        <w:t>Messieurs les conseillers Martin Bouchard et Pierrot Lessard</w:t>
      </w:r>
    </w:p>
    <w:p w:rsidR="009A3A0E" w:rsidRDefault="009A3A0E" w:rsidP="009A3A0E">
      <w:pPr>
        <w:tabs>
          <w:tab w:val="right" w:pos="8838"/>
        </w:tabs>
        <w:jc w:val="both"/>
        <w:rPr>
          <w:color w:val="auto"/>
        </w:rPr>
      </w:pPr>
      <w:r>
        <w:rPr>
          <w:color w:val="auto"/>
        </w:rPr>
        <w:t>Mesdames les conseillères, Johanne Morissette</w:t>
      </w:r>
      <w:r w:rsidR="003D5311">
        <w:rPr>
          <w:color w:val="auto"/>
        </w:rPr>
        <w:t xml:space="preserve"> et</w:t>
      </w:r>
      <w:r>
        <w:rPr>
          <w:color w:val="auto"/>
        </w:rPr>
        <w:t xml:space="preserve"> Lyne Bolduc </w:t>
      </w:r>
    </w:p>
    <w:p w:rsidR="009A3A0E" w:rsidRDefault="009A3A0E" w:rsidP="009A3A0E">
      <w:pPr>
        <w:jc w:val="both"/>
        <w:rPr>
          <w:color w:val="auto"/>
        </w:rPr>
      </w:pPr>
    </w:p>
    <w:p w:rsidR="009A3A0E" w:rsidRDefault="009A3A0E" w:rsidP="009A3A0E">
      <w:pPr>
        <w:jc w:val="both"/>
        <w:rPr>
          <w:i/>
          <w:color w:val="auto"/>
        </w:rPr>
      </w:pPr>
      <w:r>
        <w:rPr>
          <w:b/>
          <w:i/>
          <w:color w:val="auto"/>
        </w:rPr>
        <w:t>EST ÉGALEMENT PRÉSENTE :</w:t>
      </w:r>
    </w:p>
    <w:p w:rsidR="009A3A0E" w:rsidRDefault="009A3A0E" w:rsidP="009A3A0E">
      <w:pPr>
        <w:jc w:val="both"/>
        <w:rPr>
          <w:color w:val="auto"/>
        </w:rPr>
      </w:pPr>
    </w:p>
    <w:p w:rsidR="009A3A0E" w:rsidRDefault="009A3A0E" w:rsidP="009A3A0E">
      <w:pPr>
        <w:jc w:val="both"/>
        <w:rPr>
          <w:color w:val="auto"/>
        </w:rPr>
      </w:pPr>
      <w:r>
        <w:rPr>
          <w:color w:val="auto"/>
        </w:rPr>
        <w:t>Madame Myriam Lessard, directrice générale et secrétaire-trésorière</w:t>
      </w:r>
    </w:p>
    <w:p w:rsidR="009A3A0E" w:rsidRDefault="009A3A0E" w:rsidP="009A3A0E">
      <w:pPr>
        <w:jc w:val="both"/>
        <w:rPr>
          <w:color w:val="auto"/>
        </w:rPr>
      </w:pPr>
    </w:p>
    <w:p w:rsidR="003D5311" w:rsidRDefault="003D5311" w:rsidP="009A3A0E">
      <w:pPr>
        <w:jc w:val="both"/>
        <w:rPr>
          <w:b/>
          <w:bCs/>
          <w:color w:val="auto"/>
        </w:rPr>
      </w:pPr>
      <w:r w:rsidRPr="003D5311">
        <w:rPr>
          <w:b/>
          <w:bCs/>
          <w:color w:val="auto"/>
        </w:rPr>
        <w:t>ABSENTE</w:t>
      </w:r>
    </w:p>
    <w:p w:rsidR="003D5311" w:rsidRDefault="003D5311" w:rsidP="009A3A0E">
      <w:pPr>
        <w:jc w:val="both"/>
        <w:rPr>
          <w:b/>
          <w:bCs/>
          <w:color w:val="auto"/>
        </w:rPr>
      </w:pPr>
    </w:p>
    <w:p w:rsidR="003D5311" w:rsidRPr="003D5311" w:rsidRDefault="003D5311" w:rsidP="009A3A0E">
      <w:pPr>
        <w:jc w:val="both"/>
        <w:rPr>
          <w:color w:val="auto"/>
        </w:rPr>
      </w:pPr>
      <w:r w:rsidRPr="003D5311">
        <w:rPr>
          <w:color w:val="auto"/>
        </w:rPr>
        <w:t>Madame la conseillère Sandra Girard</w:t>
      </w:r>
    </w:p>
    <w:p w:rsidR="009A3A0E" w:rsidRDefault="009A3A0E" w:rsidP="00E27B3C">
      <w:pPr>
        <w:ind w:left="0"/>
        <w:jc w:val="both"/>
        <w:rPr>
          <w:color w:val="auto"/>
        </w:rPr>
      </w:pPr>
    </w:p>
    <w:p w:rsidR="003D5311" w:rsidRPr="003D5311" w:rsidRDefault="003D5311" w:rsidP="00E27B3C">
      <w:pPr>
        <w:ind w:left="0"/>
        <w:jc w:val="both"/>
        <w:rPr>
          <w:color w:val="auto"/>
        </w:rPr>
      </w:pPr>
    </w:p>
    <w:p w:rsidR="009A3A0E" w:rsidRDefault="009A3A0E" w:rsidP="009A3A0E">
      <w:pPr>
        <w:ind w:hanging="567"/>
        <w:jc w:val="both"/>
        <w:rPr>
          <w:b/>
          <w:color w:val="auto"/>
          <w:u w:val="single"/>
        </w:rPr>
      </w:pPr>
      <w:r>
        <w:rPr>
          <w:b/>
          <w:color w:val="auto"/>
        </w:rPr>
        <w:t>1.</w:t>
      </w:r>
      <w:r>
        <w:rPr>
          <w:b/>
          <w:color w:val="auto"/>
        </w:rPr>
        <w:tab/>
      </w:r>
      <w:r>
        <w:rPr>
          <w:b/>
          <w:color w:val="auto"/>
          <w:u w:val="single"/>
        </w:rPr>
        <w:t>MOT DE BIENVENUE ET OUVERTURE DE LA SÉANCE</w:t>
      </w:r>
    </w:p>
    <w:p w:rsidR="009A3A0E" w:rsidRDefault="009A3A0E" w:rsidP="009A3A0E">
      <w:pPr>
        <w:jc w:val="both"/>
        <w:rPr>
          <w:b/>
          <w:color w:val="auto"/>
        </w:rPr>
      </w:pPr>
    </w:p>
    <w:p w:rsidR="009A3A0E" w:rsidRDefault="009A3A0E" w:rsidP="009A3A0E">
      <w:pPr>
        <w:jc w:val="both"/>
        <w:rPr>
          <w:color w:val="auto"/>
        </w:rPr>
      </w:pPr>
      <w:r>
        <w:rPr>
          <w:color w:val="auto"/>
        </w:rPr>
        <w:t>La séance est ouverte à 19h00 par Madame Lise Garon, mairesse</w:t>
      </w:r>
    </w:p>
    <w:p w:rsidR="009A3A0E" w:rsidRDefault="009A3A0E" w:rsidP="009A3A0E">
      <w:pPr>
        <w:jc w:val="both"/>
        <w:rPr>
          <w:color w:val="auto"/>
        </w:rPr>
      </w:pPr>
    </w:p>
    <w:p w:rsidR="009A3A0E" w:rsidRDefault="009A3A0E" w:rsidP="009A3A0E">
      <w:pPr>
        <w:jc w:val="both"/>
        <w:rPr>
          <w:color w:val="auto"/>
        </w:rPr>
      </w:pPr>
    </w:p>
    <w:p w:rsidR="009A3A0E" w:rsidRDefault="00A406C7" w:rsidP="009A3A0E">
      <w:pPr>
        <w:tabs>
          <w:tab w:val="left" w:pos="284"/>
        </w:tabs>
        <w:ind w:hanging="1702"/>
        <w:jc w:val="both"/>
        <w:rPr>
          <w:color w:val="auto"/>
        </w:rPr>
      </w:pPr>
      <w:r>
        <w:rPr>
          <w:b/>
          <w:color w:val="auto"/>
        </w:rPr>
        <w:t>249-12</w:t>
      </w:r>
      <w:r w:rsidR="009A3A0E">
        <w:rPr>
          <w:b/>
          <w:color w:val="auto"/>
        </w:rPr>
        <w:t>-19</w:t>
      </w:r>
      <w:r w:rsidR="009A3A0E">
        <w:rPr>
          <w:b/>
          <w:color w:val="auto"/>
        </w:rPr>
        <w:tab/>
        <w:t>2.</w:t>
      </w:r>
      <w:r w:rsidR="009A3A0E">
        <w:rPr>
          <w:b/>
          <w:color w:val="auto"/>
        </w:rPr>
        <w:tab/>
      </w:r>
      <w:r w:rsidR="009A3A0E">
        <w:rPr>
          <w:b/>
          <w:color w:val="auto"/>
          <w:u w:val="single"/>
        </w:rPr>
        <w:t>LECTURE ET ADOPTION DE L’ORDRE DU JOUR</w:t>
      </w:r>
    </w:p>
    <w:p w:rsidR="009A3A0E" w:rsidRDefault="009A3A0E" w:rsidP="009A3A0E">
      <w:pPr>
        <w:jc w:val="both"/>
        <w:rPr>
          <w:b/>
          <w:color w:val="auto"/>
        </w:rPr>
      </w:pPr>
    </w:p>
    <w:p w:rsidR="009A3A0E" w:rsidRDefault="009A3A0E" w:rsidP="009A3A0E">
      <w:pPr>
        <w:jc w:val="both"/>
        <w:rPr>
          <w:bCs/>
          <w:color w:val="auto"/>
        </w:rPr>
      </w:pPr>
      <w:r>
        <w:rPr>
          <w:b/>
          <w:color w:val="auto"/>
        </w:rPr>
        <w:t>Il EST PROPOSÉ</w:t>
      </w:r>
      <w:r>
        <w:rPr>
          <w:b/>
          <w:bCs/>
          <w:color w:val="auto"/>
        </w:rPr>
        <w:t xml:space="preserve"> PAR </w:t>
      </w:r>
      <w:r>
        <w:rPr>
          <w:bCs/>
          <w:color w:val="auto"/>
        </w:rPr>
        <w:t xml:space="preserve">madame la conseillère </w:t>
      </w:r>
      <w:r w:rsidR="004641AB">
        <w:rPr>
          <w:bCs/>
          <w:color w:val="auto"/>
        </w:rPr>
        <w:t>Johanne Morissette</w:t>
      </w:r>
    </w:p>
    <w:p w:rsidR="009A3A0E" w:rsidRDefault="009A3A0E" w:rsidP="009A3A0E">
      <w:pPr>
        <w:jc w:val="both"/>
        <w:rPr>
          <w:bCs/>
          <w:color w:val="auto"/>
        </w:rPr>
      </w:pPr>
      <w:r>
        <w:rPr>
          <w:b/>
          <w:bCs/>
          <w:color w:val="auto"/>
        </w:rPr>
        <w:t xml:space="preserve">APPUYÉ PAR </w:t>
      </w:r>
      <w:r w:rsidR="004641AB">
        <w:rPr>
          <w:bCs/>
          <w:color w:val="auto"/>
        </w:rPr>
        <w:t>monsieur le conseiller Pierrot Lessard</w:t>
      </w:r>
      <w:r>
        <w:rPr>
          <w:bCs/>
          <w:color w:val="auto"/>
        </w:rPr>
        <w:t xml:space="preserve"> </w:t>
      </w:r>
    </w:p>
    <w:p w:rsidR="009A3A0E" w:rsidRDefault="009A3A0E" w:rsidP="009A3A0E">
      <w:pPr>
        <w:spacing w:line="240" w:lineRule="auto"/>
        <w:jc w:val="both"/>
        <w:rPr>
          <w:b/>
          <w:color w:val="auto"/>
        </w:rPr>
      </w:pPr>
      <w:r>
        <w:rPr>
          <w:b/>
          <w:color w:val="auto"/>
        </w:rPr>
        <w:t xml:space="preserve">ET RÉSOLU </w:t>
      </w:r>
    </w:p>
    <w:p w:rsidR="009A3A0E" w:rsidRDefault="009A3A0E" w:rsidP="009A3A0E">
      <w:pPr>
        <w:spacing w:line="240" w:lineRule="auto"/>
        <w:jc w:val="both"/>
        <w:rPr>
          <w:b/>
          <w:bCs/>
          <w:iCs/>
          <w:color w:val="auto"/>
        </w:rPr>
      </w:pPr>
    </w:p>
    <w:p w:rsidR="009A3A0E" w:rsidRDefault="009A3A0E" w:rsidP="009A3A0E">
      <w:pPr>
        <w:spacing w:line="240" w:lineRule="auto"/>
        <w:jc w:val="both"/>
        <w:rPr>
          <w:bCs/>
          <w:iCs/>
          <w:color w:val="auto"/>
        </w:rPr>
      </w:pPr>
      <w:r>
        <w:rPr>
          <w:b/>
          <w:bCs/>
          <w:iCs/>
          <w:color w:val="auto"/>
        </w:rPr>
        <w:t xml:space="preserve">D’AJOUTER, </w:t>
      </w:r>
      <w:r>
        <w:rPr>
          <w:bCs/>
          <w:iCs/>
          <w:color w:val="auto"/>
        </w:rPr>
        <w:t>à l’ordre du jour</w:t>
      </w:r>
      <w:r>
        <w:rPr>
          <w:b/>
          <w:bCs/>
          <w:iCs/>
          <w:color w:val="auto"/>
        </w:rPr>
        <w:t xml:space="preserve"> </w:t>
      </w:r>
      <w:r>
        <w:rPr>
          <w:bCs/>
          <w:iCs/>
          <w:color w:val="auto"/>
        </w:rPr>
        <w:t>déposé,</w:t>
      </w:r>
      <w:r>
        <w:rPr>
          <w:b/>
          <w:bCs/>
          <w:iCs/>
          <w:color w:val="auto"/>
        </w:rPr>
        <w:t xml:space="preserve"> </w:t>
      </w:r>
      <w:r>
        <w:rPr>
          <w:bCs/>
          <w:iCs/>
          <w:color w:val="auto"/>
        </w:rPr>
        <w:t>au point 7. « Affaires nouvelles » les sujets suivants :</w:t>
      </w:r>
    </w:p>
    <w:p w:rsidR="009A3A0E" w:rsidRDefault="004D500F" w:rsidP="009A3A0E">
      <w:pPr>
        <w:autoSpaceDE w:val="0"/>
        <w:autoSpaceDN w:val="0"/>
        <w:adjustRightInd w:val="0"/>
        <w:jc w:val="both"/>
        <w:rPr>
          <w:bCs/>
          <w:i/>
          <w:color w:val="auto"/>
        </w:rPr>
      </w:pPr>
      <w:r>
        <w:rPr>
          <w:bCs/>
          <w:i/>
          <w:color w:val="auto"/>
        </w:rPr>
        <w:t>7</w:t>
      </w:r>
      <w:r w:rsidR="009A3A0E">
        <w:rPr>
          <w:bCs/>
          <w:i/>
          <w:color w:val="auto"/>
        </w:rPr>
        <w:t>.1.</w:t>
      </w:r>
      <w:r w:rsidR="009A3A0E">
        <w:rPr>
          <w:bCs/>
          <w:i/>
          <w:color w:val="auto"/>
        </w:rPr>
        <w:tab/>
      </w:r>
      <w:r w:rsidR="003D5311">
        <w:rPr>
          <w:bCs/>
          <w:i/>
          <w:color w:val="auto"/>
        </w:rPr>
        <w:t>Appui à l’école Notre-Dame du Rosaire, prix Harfangs des Neiges</w:t>
      </w:r>
    </w:p>
    <w:p w:rsidR="009A3A0E" w:rsidRDefault="004D500F" w:rsidP="009A3A0E">
      <w:pPr>
        <w:autoSpaceDE w:val="0"/>
        <w:autoSpaceDN w:val="0"/>
        <w:adjustRightInd w:val="0"/>
        <w:ind w:left="1418" w:hanging="567"/>
        <w:jc w:val="both"/>
        <w:rPr>
          <w:bCs/>
          <w:i/>
          <w:color w:val="auto"/>
        </w:rPr>
      </w:pPr>
      <w:r>
        <w:rPr>
          <w:bCs/>
          <w:i/>
          <w:color w:val="auto"/>
        </w:rPr>
        <w:t>7.2</w:t>
      </w:r>
      <w:r w:rsidR="009A3A0E">
        <w:rPr>
          <w:bCs/>
          <w:i/>
          <w:color w:val="auto"/>
        </w:rPr>
        <w:tab/>
      </w:r>
    </w:p>
    <w:p w:rsidR="009A3A0E" w:rsidRPr="004D500F" w:rsidRDefault="004D500F" w:rsidP="004D500F">
      <w:pPr>
        <w:autoSpaceDE w:val="0"/>
        <w:autoSpaceDN w:val="0"/>
        <w:adjustRightInd w:val="0"/>
        <w:ind w:left="1418" w:hanging="567"/>
        <w:jc w:val="both"/>
        <w:rPr>
          <w:bCs/>
          <w:i/>
          <w:color w:val="auto"/>
        </w:rPr>
      </w:pPr>
      <w:r>
        <w:rPr>
          <w:bCs/>
          <w:i/>
          <w:color w:val="auto"/>
        </w:rPr>
        <w:t>7.3</w:t>
      </w:r>
      <w:r w:rsidR="009A3A0E">
        <w:rPr>
          <w:bCs/>
          <w:i/>
          <w:color w:val="auto"/>
        </w:rPr>
        <w:tab/>
      </w:r>
    </w:p>
    <w:p w:rsidR="009A3A0E" w:rsidRDefault="009A3A0E" w:rsidP="009A3A0E">
      <w:pPr>
        <w:spacing w:line="240" w:lineRule="auto"/>
        <w:jc w:val="both"/>
        <w:rPr>
          <w:b/>
          <w:bCs/>
          <w:iCs/>
          <w:color w:val="auto"/>
        </w:rPr>
      </w:pPr>
    </w:p>
    <w:p w:rsidR="009A3A0E" w:rsidRDefault="009A3A0E" w:rsidP="009A3A0E">
      <w:pPr>
        <w:autoSpaceDE w:val="0"/>
        <w:autoSpaceDN w:val="0"/>
        <w:adjustRightInd w:val="0"/>
        <w:jc w:val="both"/>
        <w:rPr>
          <w:bCs/>
          <w:iCs/>
          <w:color w:val="auto"/>
        </w:rPr>
      </w:pPr>
      <w:r>
        <w:rPr>
          <w:b/>
          <w:bCs/>
          <w:iCs/>
          <w:color w:val="auto"/>
        </w:rPr>
        <w:t>D’ADOPTER</w:t>
      </w:r>
      <w:r>
        <w:rPr>
          <w:bCs/>
          <w:iCs/>
          <w:color w:val="auto"/>
        </w:rPr>
        <w:t xml:space="preserve"> l’ordre du jour tel que lu par madame Myriam Lessard, directrice générale et secrétaire trésorière.</w:t>
      </w:r>
    </w:p>
    <w:p w:rsidR="009A3A0E" w:rsidRDefault="009A3A0E" w:rsidP="009A3A0E">
      <w:pPr>
        <w:autoSpaceDE w:val="0"/>
        <w:autoSpaceDN w:val="0"/>
        <w:adjustRightInd w:val="0"/>
        <w:ind w:left="0"/>
        <w:rPr>
          <w:bCs/>
          <w:iCs/>
          <w:color w:val="auto"/>
        </w:rPr>
      </w:pPr>
    </w:p>
    <w:p w:rsidR="009A3A0E" w:rsidRDefault="009A3A0E" w:rsidP="009A3A0E">
      <w:pPr>
        <w:spacing w:line="240" w:lineRule="auto"/>
        <w:jc w:val="both"/>
        <w:rPr>
          <w:b/>
          <w:color w:val="auto"/>
        </w:rPr>
      </w:pPr>
      <w:r>
        <w:rPr>
          <w:b/>
          <w:bCs/>
          <w:iCs/>
          <w:color w:val="auto"/>
        </w:rPr>
        <w:t>ADOPTÉE</w:t>
      </w:r>
      <w:r>
        <w:rPr>
          <w:bCs/>
          <w:iCs/>
          <w:color w:val="auto"/>
        </w:rPr>
        <w:t xml:space="preserve"> </w:t>
      </w:r>
      <w:r>
        <w:rPr>
          <w:b/>
          <w:color w:val="auto"/>
        </w:rPr>
        <w:t>À L’UNANIMITÉ DES CONSEILLERS.ÈRES</w:t>
      </w:r>
    </w:p>
    <w:p w:rsidR="009A3A0E" w:rsidRDefault="009A3A0E" w:rsidP="00067188">
      <w:pPr>
        <w:autoSpaceDE w:val="0"/>
        <w:autoSpaceDN w:val="0"/>
        <w:adjustRightInd w:val="0"/>
        <w:ind w:left="0"/>
        <w:rPr>
          <w:bCs/>
          <w:iCs/>
          <w:color w:val="auto"/>
        </w:rPr>
      </w:pPr>
    </w:p>
    <w:p w:rsidR="009A3A0E" w:rsidRDefault="009A3A0E" w:rsidP="009A3A0E">
      <w:pPr>
        <w:autoSpaceDE w:val="0"/>
        <w:autoSpaceDN w:val="0"/>
        <w:adjustRightInd w:val="0"/>
        <w:jc w:val="center"/>
        <w:rPr>
          <w:b/>
          <w:bCs/>
          <w:i/>
          <w:iCs/>
          <w:color w:val="auto"/>
        </w:rPr>
      </w:pPr>
      <w:bookmarkStart w:id="0" w:name="_Hlk534892965"/>
      <w:r>
        <w:rPr>
          <w:b/>
          <w:bCs/>
          <w:i/>
          <w:iCs/>
          <w:color w:val="auto"/>
        </w:rPr>
        <w:t>ORDRE DU JOUR</w:t>
      </w:r>
    </w:p>
    <w:p w:rsidR="009A3A0E" w:rsidRDefault="009A3A0E" w:rsidP="009A3A0E">
      <w:pPr>
        <w:autoSpaceDE w:val="0"/>
        <w:autoSpaceDN w:val="0"/>
        <w:adjustRightInd w:val="0"/>
        <w:jc w:val="center"/>
        <w:rPr>
          <w:b/>
          <w:bCs/>
          <w:i/>
          <w:iCs/>
        </w:rPr>
      </w:pPr>
      <w:r>
        <w:rPr>
          <w:b/>
          <w:bCs/>
          <w:i/>
          <w:iCs/>
        </w:rPr>
        <w:t xml:space="preserve">SÉANCE ORDINAIRE DU </w:t>
      </w:r>
    </w:p>
    <w:p w:rsidR="009A3A0E" w:rsidRDefault="00201F2A" w:rsidP="009A3A0E">
      <w:pPr>
        <w:autoSpaceDE w:val="0"/>
        <w:autoSpaceDN w:val="0"/>
        <w:adjustRightInd w:val="0"/>
        <w:jc w:val="center"/>
        <w:rPr>
          <w:b/>
          <w:bCs/>
          <w:i/>
          <w:iCs/>
          <w:color w:val="auto"/>
        </w:rPr>
      </w:pPr>
      <w:r>
        <w:rPr>
          <w:b/>
          <w:bCs/>
          <w:i/>
          <w:iCs/>
          <w:color w:val="auto"/>
        </w:rPr>
        <w:t>L</w:t>
      </w:r>
      <w:r w:rsidR="004D500F">
        <w:rPr>
          <w:b/>
          <w:bCs/>
          <w:i/>
          <w:iCs/>
          <w:color w:val="auto"/>
        </w:rPr>
        <w:t>undi</w:t>
      </w:r>
      <w:r w:rsidR="009A3A0E">
        <w:rPr>
          <w:b/>
          <w:bCs/>
          <w:i/>
          <w:iCs/>
          <w:color w:val="auto"/>
        </w:rPr>
        <w:t xml:space="preserve"> </w:t>
      </w:r>
      <w:r w:rsidR="00A406C7">
        <w:rPr>
          <w:b/>
          <w:bCs/>
          <w:i/>
          <w:iCs/>
          <w:color w:val="auto"/>
        </w:rPr>
        <w:t xml:space="preserve">2 décembre </w:t>
      </w:r>
      <w:r w:rsidR="009A3A0E">
        <w:rPr>
          <w:b/>
          <w:bCs/>
          <w:i/>
          <w:iCs/>
          <w:color w:val="auto"/>
        </w:rPr>
        <w:t>2019</w:t>
      </w:r>
    </w:p>
    <w:p w:rsidR="0062453B" w:rsidRDefault="0062453B" w:rsidP="0062453B">
      <w:pPr>
        <w:tabs>
          <w:tab w:val="left" w:pos="1185"/>
        </w:tabs>
        <w:ind w:left="0"/>
        <w:jc w:val="both"/>
        <w:rPr>
          <w:b/>
          <w:i/>
          <w:color w:val="auto"/>
          <w:sz w:val="8"/>
          <w:szCs w:val="20"/>
        </w:rPr>
      </w:pPr>
    </w:p>
    <w:p w:rsidR="00201F2A" w:rsidRDefault="00201F2A" w:rsidP="00201F2A">
      <w:pPr>
        <w:autoSpaceDE w:val="0"/>
        <w:autoSpaceDN w:val="0"/>
        <w:adjustRightInd w:val="0"/>
        <w:jc w:val="center"/>
        <w:rPr>
          <w:b/>
          <w:bCs/>
          <w:i/>
          <w:iCs/>
          <w:color w:val="auto"/>
        </w:rPr>
      </w:pPr>
    </w:p>
    <w:p w:rsidR="00201F2A" w:rsidRDefault="00201F2A" w:rsidP="00201F2A">
      <w:pPr>
        <w:tabs>
          <w:tab w:val="left" w:pos="1185"/>
        </w:tabs>
        <w:ind w:left="0"/>
        <w:jc w:val="both"/>
        <w:rPr>
          <w:b/>
          <w:i/>
          <w:color w:val="auto"/>
          <w:sz w:val="8"/>
          <w:szCs w:val="20"/>
        </w:rPr>
      </w:pPr>
    </w:p>
    <w:p w:rsidR="00201F2A" w:rsidRDefault="00201F2A" w:rsidP="00201F2A">
      <w:pPr>
        <w:numPr>
          <w:ilvl w:val="0"/>
          <w:numId w:val="1"/>
        </w:numPr>
        <w:autoSpaceDE w:val="0"/>
        <w:autoSpaceDN w:val="0"/>
        <w:adjustRightInd w:val="0"/>
        <w:ind w:left="1418" w:hanging="567"/>
        <w:jc w:val="both"/>
        <w:rPr>
          <w:i/>
          <w:color w:val="auto"/>
        </w:rPr>
      </w:pPr>
      <w:r>
        <w:rPr>
          <w:i/>
          <w:color w:val="auto"/>
        </w:rPr>
        <w:t>Mot de bienvenue et ouverture de la séance</w:t>
      </w:r>
    </w:p>
    <w:p w:rsidR="00201F2A" w:rsidRDefault="00201F2A" w:rsidP="00201F2A">
      <w:pPr>
        <w:numPr>
          <w:ilvl w:val="0"/>
          <w:numId w:val="1"/>
        </w:numPr>
        <w:autoSpaceDE w:val="0"/>
        <w:autoSpaceDN w:val="0"/>
        <w:adjustRightInd w:val="0"/>
        <w:ind w:left="1418" w:hanging="567"/>
        <w:jc w:val="both"/>
        <w:rPr>
          <w:i/>
          <w:color w:val="auto"/>
        </w:rPr>
      </w:pPr>
      <w:r>
        <w:rPr>
          <w:i/>
          <w:color w:val="auto"/>
        </w:rPr>
        <w:t>Lecture et adoption de l’ordre du jour</w:t>
      </w:r>
    </w:p>
    <w:p w:rsidR="00201F2A" w:rsidRPr="0007109C" w:rsidRDefault="00201F2A" w:rsidP="00201F2A">
      <w:pPr>
        <w:numPr>
          <w:ilvl w:val="0"/>
          <w:numId w:val="1"/>
        </w:numPr>
        <w:autoSpaceDE w:val="0"/>
        <w:autoSpaceDN w:val="0"/>
        <w:adjustRightInd w:val="0"/>
        <w:ind w:left="1418" w:hanging="567"/>
        <w:jc w:val="both"/>
        <w:rPr>
          <w:i/>
          <w:color w:val="auto"/>
        </w:rPr>
      </w:pPr>
      <w:r>
        <w:rPr>
          <w:i/>
          <w:color w:val="auto"/>
        </w:rPr>
        <w:t>Exemption de lire et acceptation des minutes du procès-verbal de la séance ordinaire du lundi 4 novembre 2019.</w:t>
      </w:r>
    </w:p>
    <w:p w:rsidR="00201F2A" w:rsidRPr="005734E6" w:rsidRDefault="00201F2A" w:rsidP="00201F2A">
      <w:pPr>
        <w:autoSpaceDE w:val="0"/>
        <w:autoSpaceDN w:val="0"/>
        <w:adjustRightInd w:val="0"/>
        <w:jc w:val="both"/>
        <w:rPr>
          <w:i/>
          <w:color w:val="auto"/>
          <w:sz w:val="16"/>
          <w:szCs w:val="16"/>
        </w:rPr>
      </w:pPr>
    </w:p>
    <w:p w:rsidR="00201F2A" w:rsidRDefault="00201F2A" w:rsidP="00201F2A">
      <w:pPr>
        <w:autoSpaceDE w:val="0"/>
        <w:autoSpaceDN w:val="0"/>
        <w:adjustRightInd w:val="0"/>
        <w:jc w:val="both"/>
        <w:rPr>
          <w:b/>
          <w:i/>
          <w:color w:val="auto"/>
        </w:rPr>
      </w:pPr>
      <w:r>
        <w:rPr>
          <w:b/>
          <w:i/>
          <w:color w:val="auto"/>
        </w:rPr>
        <w:lastRenderedPageBreak/>
        <w:t>4.</w:t>
      </w:r>
      <w:r>
        <w:rPr>
          <w:b/>
          <w:i/>
          <w:color w:val="auto"/>
        </w:rPr>
        <w:tab/>
        <w:t>ADMINISTRATION</w:t>
      </w:r>
    </w:p>
    <w:p w:rsidR="00201F2A" w:rsidRDefault="00201F2A" w:rsidP="00201F2A">
      <w:pPr>
        <w:ind w:left="1418" w:hanging="567"/>
        <w:jc w:val="both"/>
        <w:rPr>
          <w:i/>
        </w:rPr>
      </w:pPr>
      <w:r>
        <w:rPr>
          <w:i/>
        </w:rPr>
        <w:t>4.1</w:t>
      </w:r>
      <w:r>
        <w:rPr>
          <w:i/>
        </w:rPr>
        <w:tab/>
        <w:t>Acceptation de la liste des comptes à payer, des comptes payés et des salaires bruts pour le mois de novembre 2019</w:t>
      </w:r>
    </w:p>
    <w:p w:rsidR="00201F2A" w:rsidRDefault="00201F2A" w:rsidP="00201F2A">
      <w:pPr>
        <w:ind w:left="1418" w:hanging="567"/>
        <w:jc w:val="both"/>
        <w:rPr>
          <w:i/>
        </w:rPr>
      </w:pPr>
      <w:r>
        <w:rPr>
          <w:i/>
        </w:rPr>
        <w:t>4.2</w:t>
      </w:r>
      <w:r>
        <w:rPr>
          <w:i/>
        </w:rPr>
        <w:tab/>
        <w:t>Rapport de dépenses de la directrice générale</w:t>
      </w:r>
    </w:p>
    <w:p w:rsidR="00201F2A" w:rsidRDefault="00201F2A" w:rsidP="00201F2A">
      <w:pPr>
        <w:ind w:left="1418" w:hanging="567"/>
        <w:jc w:val="both"/>
        <w:rPr>
          <w:i/>
        </w:rPr>
      </w:pPr>
      <w:r>
        <w:rPr>
          <w:i/>
        </w:rPr>
        <w:t>4.3.</w:t>
      </w:r>
      <w:r>
        <w:rPr>
          <w:i/>
        </w:rPr>
        <w:tab/>
        <w:t>Rapport de dépenses du préposé aux travaux publics</w:t>
      </w:r>
    </w:p>
    <w:p w:rsidR="00201F2A" w:rsidRPr="005734E6" w:rsidRDefault="00201F2A" w:rsidP="00201F2A">
      <w:pPr>
        <w:ind w:left="1418" w:hanging="567"/>
        <w:jc w:val="both"/>
        <w:rPr>
          <w:i/>
          <w:sz w:val="16"/>
          <w:szCs w:val="16"/>
        </w:rPr>
      </w:pPr>
    </w:p>
    <w:p w:rsidR="00201F2A" w:rsidRDefault="00201F2A" w:rsidP="00201F2A">
      <w:pPr>
        <w:ind w:left="1418" w:hanging="567"/>
        <w:jc w:val="both"/>
        <w:rPr>
          <w:i/>
        </w:rPr>
      </w:pPr>
      <w:r w:rsidRPr="00F2394A">
        <w:rPr>
          <w:b/>
          <w:bCs/>
          <w:i/>
        </w:rPr>
        <w:t>5.</w:t>
      </w:r>
      <w:r>
        <w:rPr>
          <w:i/>
        </w:rPr>
        <w:tab/>
      </w:r>
      <w:r>
        <w:rPr>
          <w:b/>
          <w:i/>
          <w:color w:val="auto"/>
        </w:rPr>
        <w:t>AVIS DE MOTION</w:t>
      </w:r>
    </w:p>
    <w:p w:rsidR="00201F2A" w:rsidRDefault="00201F2A" w:rsidP="00201F2A">
      <w:pPr>
        <w:ind w:left="1418" w:hanging="567"/>
        <w:jc w:val="both"/>
        <w:rPr>
          <w:i/>
        </w:rPr>
      </w:pPr>
      <w:r>
        <w:rPr>
          <w:i/>
        </w:rPr>
        <w:t>5.1</w:t>
      </w:r>
      <w:r>
        <w:rPr>
          <w:i/>
        </w:rPr>
        <w:tab/>
        <w:t>Règlement sur la taxation 2020</w:t>
      </w:r>
    </w:p>
    <w:p w:rsidR="00201F2A" w:rsidRDefault="00201F2A" w:rsidP="00201F2A">
      <w:pPr>
        <w:ind w:left="0"/>
        <w:jc w:val="both"/>
        <w:rPr>
          <w:i/>
        </w:rPr>
      </w:pPr>
    </w:p>
    <w:p w:rsidR="00201F2A" w:rsidRPr="008C40BB" w:rsidRDefault="00201F2A" w:rsidP="00201F2A">
      <w:pPr>
        <w:jc w:val="both"/>
        <w:rPr>
          <w:b/>
          <w:bCs/>
          <w:i/>
        </w:rPr>
      </w:pPr>
      <w:r>
        <w:rPr>
          <w:b/>
          <w:bCs/>
          <w:i/>
        </w:rPr>
        <w:t>6.</w:t>
      </w:r>
      <w:r>
        <w:rPr>
          <w:b/>
          <w:bCs/>
          <w:i/>
        </w:rPr>
        <w:tab/>
        <w:t>RÉSOLUTIONS</w:t>
      </w:r>
    </w:p>
    <w:p w:rsidR="00201F2A" w:rsidRDefault="00201F2A" w:rsidP="00201F2A">
      <w:pPr>
        <w:ind w:left="1418" w:hanging="567"/>
        <w:jc w:val="both"/>
        <w:rPr>
          <w:i/>
        </w:rPr>
      </w:pPr>
      <w:r>
        <w:rPr>
          <w:i/>
        </w:rPr>
        <w:t>6.1.</w:t>
      </w:r>
      <w:r>
        <w:rPr>
          <w:i/>
        </w:rPr>
        <w:tab/>
        <w:t>Dépôt des déclarations d’intérêts pécuniers des membres du conseil municipal de Lamarche 2019</w:t>
      </w:r>
    </w:p>
    <w:p w:rsidR="00201F2A" w:rsidRDefault="00201F2A" w:rsidP="00201F2A">
      <w:pPr>
        <w:ind w:left="1418" w:hanging="567"/>
        <w:jc w:val="both"/>
        <w:rPr>
          <w:i/>
        </w:rPr>
      </w:pPr>
      <w:r>
        <w:rPr>
          <w:i/>
        </w:rPr>
        <w:t>6.2.</w:t>
      </w:r>
      <w:r>
        <w:rPr>
          <w:i/>
        </w:rPr>
        <w:tab/>
        <w:t>Accepter la dérogation mineure du 1 rue Fortin</w:t>
      </w:r>
      <w:r>
        <w:rPr>
          <w:i/>
        </w:rPr>
        <w:tab/>
        <w:t xml:space="preserve"> </w:t>
      </w:r>
    </w:p>
    <w:p w:rsidR="00201F2A" w:rsidRDefault="00201F2A" w:rsidP="00201F2A">
      <w:pPr>
        <w:ind w:left="1418" w:hanging="567"/>
        <w:jc w:val="both"/>
        <w:rPr>
          <w:i/>
        </w:rPr>
      </w:pPr>
      <w:r>
        <w:rPr>
          <w:i/>
        </w:rPr>
        <w:t>6.3</w:t>
      </w:r>
      <w:r>
        <w:rPr>
          <w:i/>
        </w:rPr>
        <w:tab/>
        <w:t>Déposer la réclamation finale priorité IV au programme de la taxe sur l’essence de la contribution du Québec (TECQ) pour les années 2014-2018</w:t>
      </w:r>
    </w:p>
    <w:p w:rsidR="00201F2A" w:rsidRDefault="00201F2A" w:rsidP="00201F2A">
      <w:pPr>
        <w:ind w:left="1418" w:hanging="567"/>
        <w:jc w:val="both"/>
        <w:rPr>
          <w:i/>
        </w:rPr>
      </w:pPr>
      <w:r>
        <w:rPr>
          <w:i/>
        </w:rPr>
        <w:t>6.4.</w:t>
      </w:r>
      <w:r>
        <w:rPr>
          <w:i/>
        </w:rPr>
        <w:tab/>
        <w:t>Adjuger le contrat pour la patinoire</w:t>
      </w:r>
      <w:r w:rsidR="00FF1FFF">
        <w:rPr>
          <w:i/>
        </w:rPr>
        <w:t xml:space="preserve"> saison 2019-2020 et 2020-2021</w:t>
      </w:r>
    </w:p>
    <w:p w:rsidR="00201F2A" w:rsidRDefault="00201F2A" w:rsidP="00201F2A">
      <w:pPr>
        <w:ind w:left="1418" w:hanging="567"/>
        <w:jc w:val="both"/>
        <w:rPr>
          <w:i/>
        </w:rPr>
      </w:pPr>
      <w:r>
        <w:rPr>
          <w:i/>
        </w:rPr>
        <w:t>6.5.</w:t>
      </w:r>
      <w:r>
        <w:rPr>
          <w:i/>
        </w:rPr>
        <w:tab/>
        <w:t>Adjuger le contrat pour le service de conciergerie pendant la période des Fêtes</w:t>
      </w:r>
    </w:p>
    <w:p w:rsidR="00201F2A" w:rsidRDefault="00201F2A" w:rsidP="00201F2A">
      <w:pPr>
        <w:ind w:left="1418" w:hanging="567"/>
        <w:jc w:val="both"/>
        <w:rPr>
          <w:i/>
        </w:rPr>
      </w:pPr>
      <w:r>
        <w:rPr>
          <w:i/>
        </w:rPr>
        <w:t>6.6.</w:t>
      </w:r>
      <w:r>
        <w:rPr>
          <w:i/>
        </w:rPr>
        <w:tab/>
        <w:t>Renouveler l’adhésion à la FQM</w:t>
      </w:r>
    </w:p>
    <w:p w:rsidR="00201F2A" w:rsidRDefault="00201F2A" w:rsidP="00201F2A">
      <w:pPr>
        <w:ind w:left="1418" w:hanging="567"/>
        <w:jc w:val="both"/>
        <w:rPr>
          <w:i/>
        </w:rPr>
      </w:pPr>
      <w:r>
        <w:rPr>
          <w:i/>
        </w:rPr>
        <w:t>6.7.</w:t>
      </w:r>
      <w:r>
        <w:rPr>
          <w:i/>
        </w:rPr>
        <w:tab/>
        <w:t>Demande afin de renouveler l’entente pour l’entretien et la réfection des chemins multiusages dur les terres du Domaine de l’État</w:t>
      </w:r>
    </w:p>
    <w:p w:rsidR="00201F2A" w:rsidRDefault="00201F2A" w:rsidP="00201F2A">
      <w:pPr>
        <w:ind w:left="1418" w:hanging="567"/>
        <w:jc w:val="both"/>
        <w:rPr>
          <w:i/>
        </w:rPr>
      </w:pPr>
      <w:r>
        <w:rPr>
          <w:i/>
        </w:rPr>
        <w:t>6.8.</w:t>
      </w:r>
      <w:r>
        <w:rPr>
          <w:i/>
        </w:rPr>
        <w:tab/>
        <w:t>Adhérer à Tourisme Saguenay Lac St-Jean</w:t>
      </w:r>
    </w:p>
    <w:p w:rsidR="00201F2A" w:rsidRDefault="00201F2A" w:rsidP="00201F2A">
      <w:pPr>
        <w:tabs>
          <w:tab w:val="left" w:pos="851"/>
        </w:tabs>
        <w:ind w:left="1410" w:hanging="1410"/>
        <w:jc w:val="both"/>
        <w:rPr>
          <w:i/>
        </w:rPr>
      </w:pPr>
      <w:r>
        <w:rPr>
          <w:i/>
        </w:rPr>
        <w:tab/>
        <w:t>6.9.</w:t>
      </w:r>
      <w:r>
        <w:rPr>
          <w:i/>
        </w:rPr>
        <w:tab/>
        <w:t>Constituer une réserve pour les APRIA</w:t>
      </w:r>
      <w:r w:rsidR="003F6E05">
        <w:rPr>
          <w:i/>
        </w:rPr>
        <w:t xml:space="preserve"> 2019-2022</w:t>
      </w:r>
    </w:p>
    <w:p w:rsidR="00201F2A" w:rsidRDefault="00201F2A" w:rsidP="00201F2A">
      <w:pPr>
        <w:tabs>
          <w:tab w:val="left" w:pos="851"/>
        </w:tabs>
        <w:ind w:left="0"/>
        <w:jc w:val="both"/>
        <w:rPr>
          <w:i/>
        </w:rPr>
      </w:pPr>
      <w:r>
        <w:rPr>
          <w:i/>
        </w:rPr>
        <w:tab/>
        <w:t>6.10</w:t>
      </w:r>
      <w:r>
        <w:rPr>
          <w:i/>
        </w:rPr>
        <w:tab/>
        <w:t>Nommer un représentant sur le Comité Propulsion</w:t>
      </w:r>
    </w:p>
    <w:p w:rsidR="00201F2A" w:rsidRDefault="00201F2A" w:rsidP="00201F2A">
      <w:pPr>
        <w:tabs>
          <w:tab w:val="left" w:pos="851"/>
        </w:tabs>
        <w:ind w:left="0"/>
        <w:jc w:val="both"/>
        <w:rPr>
          <w:i/>
        </w:rPr>
      </w:pPr>
      <w:r>
        <w:rPr>
          <w:i/>
        </w:rPr>
        <w:tab/>
        <w:t>6.11</w:t>
      </w:r>
      <w:r>
        <w:rPr>
          <w:i/>
        </w:rPr>
        <w:tab/>
        <w:t xml:space="preserve">Mandater deux (2) élus à </w:t>
      </w:r>
      <w:r w:rsidR="009020CB">
        <w:rPr>
          <w:i/>
        </w:rPr>
        <w:t>siéger</w:t>
      </w:r>
      <w:r>
        <w:rPr>
          <w:i/>
        </w:rPr>
        <w:t xml:space="preserve"> sur le comité de négociation du projet de </w:t>
      </w:r>
    </w:p>
    <w:p w:rsidR="00201F2A" w:rsidRDefault="00201F2A" w:rsidP="00201F2A">
      <w:pPr>
        <w:tabs>
          <w:tab w:val="left" w:pos="851"/>
        </w:tabs>
        <w:ind w:left="0"/>
        <w:jc w:val="both"/>
        <w:rPr>
          <w:i/>
        </w:rPr>
      </w:pPr>
      <w:r>
        <w:rPr>
          <w:i/>
        </w:rPr>
        <w:tab/>
      </w:r>
      <w:r>
        <w:rPr>
          <w:i/>
        </w:rPr>
        <w:tab/>
      </w:r>
      <w:proofErr w:type="gramStart"/>
      <w:r>
        <w:rPr>
          <w:i/>
        </w:rPr>
        <w:t>l</w:t>
      </w:r>
      <w:proofErr w:type="gramEnd"/>
      <w:r>
        <w:rPr>
          <w:i/>
        </w:rPr>
        <w:t>’« emphytéose » du camping</w:t>
      </w:r>
    </w:p>
    <w:p w:rsidR="00201F2A" w:rsidRDefault="00201F2A" w:rsidP="00201F2A">
      <w:pPr>
        <w:tabs>
          <w:tab w:val="left" w:pos="851"/>
        </w:tabs>
        <w:ind w:left="1410" w:hanging="1410"/>
        <w:jc w:val="both"/>
        <w:rPr>
          <w:i/>
        </w:rPr>
      </w:pPr>
      <w:r>
        <w:rPr>
          <w:i/>
        </w:rPr>
        <w:tab/>
        <w:t>6.12</w:t>
      </w:r>
      <w:r>
        <w:rPr>
          <w:i/>
        </w:rPr>
        <w:tab/>
        <w:t xml:space="preserve">Accepter la vérification ultrasonique annuelle du </w:t>
      </w:r>
      <w:r w:rsidR="009020CB">
        <w:rPr>
          <w:i/>
        </w:rPr>
        <w:t>débitmètre</w:t>
      </w:r>
      <w:r>
        <w:rPr>
          <w:i/>
        </w:rPr>
        <w:t xml:space="preserve"> selon les critères du MAMH</w:t>
      </w:r>
    </w:p>
    <w:p w:rsidR="00201F2A" w:rsidRDefault="00201F2A" w:rsidP="00201F2A">
      <w:pPr>
        <w:tabs>
          <w:tab w:val="left" w:pos="851"/>
        </w:tabs>
        <w:ind w:left="1410" w:hanging="1410"/>
        <w:jc w:val="both"/>
        <w:rPr>
          <w:i/>
        </w:rPr>
      </w:pPr>
      <w:r>
        <w:rPr>
          <w:i/>
        </w:rPr>
        <w:tab/>
        <w:t>6.13.</w:t>
      </w:r>
      <w:r>
        <w:rPr>
          <w:i/>
        </w:rPr>
        <w:tab/>
        <w:t>Adhérer au protocole d’entente entre la commission scolaire Lac St-Jean et la Municipalité de Lamarche</w:t>
      </w:r>
    </w:p>
    <w:p w:rsidR="00201F2A" w:rsidRDefault="00201F2A" w:rsidP="00201F2A">
      <w:pPr>
        <w:tabs>
          <w:tab w:val="left" w:pos="851"/>
        </w:tabs>
        <w:ind w:left="1410" w:hanging="1410"/>
        <w:jc w:val="both"/>
        <w:rPr>
          <w:i/>
        </w:rPr>
      </w:pPr>
      <w:r>
        <w:rPr>
          <w:i/>
        </w:rPr>
        <w:tab/>
        <w:t>6.14</w:t>
      </w:r>
      <w:r>
        <w:rPr>
          <w:i/>
        </w:rPr>
        <w:tab/>
        <w:t>Appuyer la gouvernance de l’école publique</w:t>
      </w:r>
    </w:p>
    <w:p w:rsidR="00201F2A" w:rsidRDefault="00201F2A" w:rsidP="00201F2A">
      <w:pPr>
        <w:tabs>
          <w:tab w:val="left" w:pos="851"/>
        </w:tabs>
        <w:ind w:left="1410" w:hanging="1410"/>
        <w:jc w:val="both"/>
        <w:rPr>
          <w:i/>
        </w:rPr>
      </w:pPr>
      <w:r>
        <w:rPr>
          <w:i/>
        </w:rPr>
        <w:tab/>
        <w:t>6.15</w:t>
      </w:r>
      <w:r>
        <w:rPr>
          <w:i/>
        </w:rPr>
        <w:tab/>
        <w:t xml:space="preserve">Suivi de la consultation de la commission scolaire </w:t>
      </w:r>
      <w:r w:rsidR="00DF6B79">
        <w:rPr>
          <w:i/>
        </w:rPr>
        <w:t>Lac-Saint-Jean</w:t>
      </w:r>
      <w:r>
        <w:rPr>
          <w:i/>
        </w:rPr>
        <w:t xml:space="preserve"> de son plan triennal de répartition et de destination des immeubles 2020-2023;</w:t>
      </w:r>
    </w:p>
    <w:p w:rsidR="00201F2A" w:rsidRDefault="00201F2A" w:rsidP="00201F2A">
      <w:pPr>
        <w:tabs>
          <w:tab w:val="left" w:pos="851"/>
        </w:tabs>
        <w:ind w:left="1410" w:hanging="1410"/>
        <w:jc w:val="both"/>
        <w:rPr>
          <w:i/>
        </w:rPr>
      </w:pPr>
      <w:r>
        <w:rPr>
          <w:i/>
        </w:rPr>
        <w:tab/>
        <w:t>6.16</w:t>
      </w:r>
      <w:r>
        <w:rPr>
          <w:i/>
        </w:rPr>
        <w:tab/>
        <w:t xml:space="preserve">Engager </w:t>
      </w:r>
      <w:r w:rsidR="003D5311">
        <w:rPr>
          <w:i/>
        </w:rPr>
        <w:t xml:space="preserve">et nommer </w:t>
      </w:r>
      <w:r>
        <w:rPr>
          <w:i/>
        </w:rPr>
        <w:t>inspecteur municipal sur une base temporaire</w:t>
      </w:r>
    </w:p>
    <w:p w:rsidR="00201F2A" w:rsidRDefault="00201F2A" w:rsidP="00201F2A">
      <w:pPr>
        <w:tabs>
          <w:tab w:val="left" w:pos="851"/>
        </w:tabs>
        <w:ind w:left="1410" w:hanging="1410"/>
        <w:jc w:val="both"/>
        <w:rPr>
          <w:i/>
        </w:rPr>
      </w:pPr>
      <w:r>
        <w:rPr>
          <w:i/>
        </w:rPr>
        <w:tab/>
        <w:t>6.17</w:t>
      </w:r>
      <w:r>
        <w:rPr>
          <w:i/>
        </w:rPr>
        <w:tab/>
        <w:t>Demande de réservation de salle pour le yoga</w:t>
      </w:r>
    </w:p>
    <w:p w:rsidR="00201F2A" w:rsidRDefault="00201F2A" w:rsidP="00201F2A">
      <w:pPr>
        <w:tabs>
          <w:tab w:val="left" w:pos="851"/>
        </w:tabs>
        <w:ind w:left="1410" w:hanging="1410"/>
        <w:jc w:val="both"/>
        <w:rPr>
          <w:i/>
        </w:rPr>
      </w:pPr>
      <w:r>
        <w:rPr>
          <w:i/>
        </w:rPr>
        <w:tab/>
        <w:t>6.18</w:t>
      </w:r>
      <w:r>
        <w:rPr>
          <w:i/>
        </w:rPr>
        <w:tab/>
        <w:t>Demande de participation financière, Party de Noel</w:t>
      </w:r>
    </w:p>
    <w:p w:rsidR="00201F2A" w:rsidRDefault="00201F2A" w:rsidP="00201F2A">
      <w:pPr>
        <w:tabs>
          <w:tab w:val="left" w:pos="851"/>
        </w:tabs>
        <w:ind w:left="1410" w:hanging="1410"/>
        <w:jc w:val="both"/>
        <w:rPr>
          <w:i/>
        </w:rPr>
      </w:pPr>
      <w:r>
        <w:rPr>
          <w:i/>
        </w:rPr>
        <w:tab/>
        <w:t>6.19</w:t>
      </w:r>
      <w:r>
        <w:rPr>
          <w:i/>
        </w:rPr>
        <w:tab/>
        <w:t xml:space="preserve">Demande de salle gratuite, Carnaval </w:t>
      </w:r>
    </w:p>
    <w:p w:rsidR="00201F2A" w:rsidRDefault="00201F2A" w:rsidP="00201F2A">
      <w:pPr>
        <w:tabs>
          <w:tab w:val="left" w:pos="851"/>
        </w:tabs>
        <w:ind w:left="1410" w:hanging="1410"/>
        <w:jc w:val="both"/>
        <w:rPr>
          <w:i/>
        </w:rPr>
      </w:pPr>
      <w:r>
        <w:rPr>
          <w:i/>
        </w:rPr>
        <w:tab/>
        <w:t>6.20</w:t>
      </w:r>
      <w:r>
        <w:rPr>
          <w:i/>
        </w:rPr>
        <w:tab/>
        <w:t>Renouveler la participation financière de la Municipalité à la Fondation de l’Hôtel Dieu d’Alma</w:t>
      </w:r>
    </w:p>
    <w:p w:rsidR="00201F2A" w:rsidRPr="005734E6" w:rsidRDefault="00201F2A" w:rsidP="00201F2A">
      <w:pPr>
        <w:tabs>
          <w:tab w:val="left" w:pos="1418"/>
        </w:tabs>
        <w:autoSpaceDE w:val="0"/>
        <w:autoSpaceDN w:val="0"/>
        <w:adjustRightInd w:val="0"/>
        <w:ind w:left="0"/>
        <w:jc w:val="both"/>
        <w:rPr>
          <w:b/>
          <w:i/>
          <w:color w:val="auto"/>
          <w:sz w:val="16"/>
          <w:szCs w:val="16"/>
          <w:highlight w:val="green"/>
        </w:rPr>
      </w:pPr>
    </w:p>
    <w:p w:rsidR="00201F2A" w:rsidRDefault="00201F2A" w:rsidP="00201F2A">
      <w:pPr>
        <w:tabs>
          <w:tab w:val="left" w:pos="1418"/>
        </w:tabs>
        <w:autoSpaceDE w:val="0"/>
        <w:autoSpaceDN w:val="0"/>
        <w:adjustRightInd w:val="0"/>
        <w:jc w:val="both"/>
        <w:rPr>
          <w:b/>
          <w:i/>
          <w:color w:val="auto"/>
        </w:rPr>
      </w:pPr>
      <w:r>
        <w:rPr>
          <w:b/>
          <w:i/>
          <w:color w:val="auto"/>
        </w:rPr>
        <w:t>7.</w:t>
      </w:r>
      <w:r>
        <w:rPr>
          <w:b/>
          <w:i/>
          <w:color w:val="auto"/>
        </w:rPr>
        <w:tab/>
        <w:t>AFFAIRES NOUVELLES</w:t>
      </w:r>
    </w:p>
    <w:p w:rsidR="00201F2A" w:rsidRPr="001946C6" w:rsidRDefault="00201F2A" w:rsidP="001946C6">
      <w:pPr>
        <w:rPr>
          <w:i/>
          <w:iCs/>
        </w:rPr>
      </w:pPr>
      <w:r>
        <w:rPr>
          <w:bCs/>
          <w:i/>
          <w:color w:val="auto"/>
        </w:rPr>
        <w:t>7</w:t>
      </w:r>
      <w:r w:rsidRPr="00656FED">
        <w:rPr>
          <w:bCs/>
          <w:i/>
          <w:color w:val="auto"/>
        </w:rPr>
        <w:t>.1.</w:t>
      </w:r>
      <w:r w:rsidRPr="00656FED">
        <w:rPr>
          <w:bCs/>
          <w:i/>
          <w:color w:val="auto"/>
        </w:rPr>
        <w:tab/>
      </w:r>
      <w:r w:rsidR="003F6E05" w:rsidRPr="003D5311">
        <w:rPr>
          <w:i/>
          <w:iCs/>
          <w:noProof/>
        </w:rPr>
        <w:t xml:space="preserve">Appui à l’école de </w:t>
      </w:r>
      <w:r w:rsidR="00DF6B79">
        <w:rPr>
          <w:i/>
          <w:iCs/>
          <w:noProof/>
        </w:rPr>
        <w:t>Notre-Dame-du-Rosaire</w:t>
      </w:r>
      <w:r w:rsidR="003F6E05" w:rsidRPr="003D5311">
        <w:rPr>
          <w:i/>
          <w:iCs/>
          <w:noProof/>
        </w:rPr>
        <w:t>, Prix Harfang des Neiges</w:t>
      </w:r>
    </w:p>
    <w:p w:rsidR="00201F2A" w:rsidRPr="00A66846" w:rsidRDefault="00201F2A" w:rsidP="00201F2A">
      <w:pPr>
        <w:tabs>
          <w:tab w:val="left" w:pos="1418"/>
        </w:tabs>
        <w:autoSpaceDE w:val="0"/>
        <w:autoSpaceDN w:val="0"/>
        <w:adjustRightInd w:val="0"/>
        <w:ind w:right="-574"/>
        <w:jc w:val="both"/>
        <w:rPr>
          <w:bCs/>
          <w:i/>
          <w:color w:val="auto"/>
        </w:rPr>
      </w:pPr>
    </w:p>
    <w:p w:rsidR="00201F2A" w:rsidRDefault="00201F2A" w:rsidP="00201F2A">
      <w:pPr>
        <w:tabs>
          <w:tab w:val="left" w:pos="4678"/>
        </w:tabs>
        <w:ind w:left="1418" w:hanging="567"/>
        <w:jc w:val="both"/>
        <w:rPr>
          <w:b/>
          <w:bCs/>
          <w:i/>
        </w:rPr>
      </w:pPr>
      <w:r>
        <w:rPr>
          <w:b/>
          <w:bCs/>
          <w:i/>
        </w:rPr>
        <w:t>8. COURRIER</w:t>
      </w:r>
    </w:p>
    <w:p w:rsidR="00201F2A" w:rsidRDefault="00201F2A" w:rsidP="001946C6">
      <w:pPr>
        <w:tabs>
          <w:tab w:val="left" w:pos="4678"/>
        </w:tabs>
        <w:ind w:left="1418" w:hanging="567"/>
        <w:jc w:val="both"/>
        <w:rPr>
          <w:i/>
        </w:rPr>
      </w:pPr>
      <w:r>
        <w:rPr>
          <w:i/>
        </w:rPr>
        <w:t>8.1</w:t>
      </w:r>
      <w:r>
        <w:rPr>
          <w:i/>
        </w:rPr>
        <w:tab/>
        <w:t>Démission de Madame Andrée-Ann</w:t>
      </w:r>
      <w:r w:rsidR="001946C6">
        <w:rPr>
          <w:i/>
        </w:rPr>
        <w:t>e</w:t>
      </w:r>
      <w:r>
        <w:rPr>
          <w:i/>
        </w:rPr>
        <w:t xml:space="preserve"> Boi</w:t>
      </w:r>
      <w:r w:rsidR="001946C6">
        <w:rPr>
          <w:i/>
        </w:rPr>
        <w:t>s</w:t>
      </w:r>
      <w:r>
        <w:rPr>
          <w:i/>
        </w:rPr>
        <w:t>vert</w:t>
      </w:r>
    </w:p>
    <w:p w:rsidR="00201F2A" w:rsidRDefault="00201F2A" w:rsidP="00201F2A">
      <w:pPr>
        <w:ind w:hanging="1273"/>
        <w:jc w:val="both"/>
        <w:rPr>
          <w:i/>
          <w:highlight w:val="green"/>
        </w:rPr>
      </w:pPr>
      <w:r>
        <w:rPr>
          <w:i/>
        </w:rPr>
        <w:tab/>
      </w:r>
    </w:p>
    <w:p w:rsidR="00201F2A" w:rsidRDefault="00201F2A" w:rsidP="00201F2A">
      <w:pPr>
        <w:autoSpaceDE w:val="0"/>
        <w:autoSpaceDN w:val="0"/>
        <w:adjustRightInd w:val="0"/>
        <w:jc w:val="both"/>
        <w:rPr>
          <w:bCs/>
          <w:i/>
          <w:color w:val="auto"/>
        </w:rPr>
      </w:pPr>
      <w:r>
        <w:rPr>
          <w:b/>
          <w:i/>
          <w:color w:val="auto"/>
        </w:rPr>
        <w:t>9</w:t>
      </w:r>
      <w:r w:rsidRPr="00F2394A">
        <w:rPr>
          <w:b/>
          <w:i/>
          <w:color w:val="auto"/>
        </w:rPr>
        <w:t>. RAPPORT</w:t>
      </w:r>
      <w:r w:rsidRPr="00F95D10">
        <w:rPr>
          <w:b/>
          <w:i/>
          <w:color w:val="auto"/>
        </w:rPr>
        <w:t xml:space="preserve"> DES COMITÉS</w:t>
      </w:r>
    </w:p>
    <w:p w:rsidR="00201F2A" w:rsidRDefault="00201F2A" w:rsidP="00201F2A">
      <w:pPr>
        <w:autoSpaceDE w:val="0"/>
        <w:autoSpaceDN w:val="0"/>
        <w:adjustRightInd w:val="0"/>
        <w:jc w:val="both"/>
        <w:rPr>
          <w:bCs/>
          <w:i/>
          <w:color w:val="auto"/>
        </w:rPr>
      </w:pPr>
      <w:r>
        <w:rPr>
          <w:bCs/>
          <w:i/>
          <w:color w:val="auto"/>
        </w:rPr>
        <w:t>9.1.</w:t>
      </w:r>
      <w:r>
        <w:rPr>
          <w:bCs/>
          <w:i/>
          <w:color w:val="auto"/>
        </w:rPr>
        <w:tab/>
        <w:t>MRC Lac St-Jean Est</w:t>
      </w:r>
    </w:p>
    <w:p w:rsidR="00201F2A" w:rsidRDefault="00201F2A" w:rsidP="00201F2A">
      <w:pPr>
        <w:autoSpaceDE w:val="0"/>
        <w:autoSpaceDN w:val="0"/>
        <w:adjustRightInd w:val="0"/>
        <w:jc w:val="both"/>
        <w:rPr>
          <w:bCs/>
          <w:i/>
          <w:color w:val="auto"/>
        </w:rPr>
      </w:pPr>
      <w:r>
        <w:rPr>
          <w:bCs/>
          <w:i/>
          <w:color w:val="auto"/>
        </w:rPr>
        <w:t>9.2.</w:t>
      </w:r>
      <w:r>
        <w:rPr>
          <w:bCs/>
          <w:i/>
          <w:color w:val="auto"/>
        </w:rPr>
        <w:tab/>
        <w:t>Service Incendie</w:t>
      </w:r>
    </w:p>
    <w:p w:rsidR="00201F2A" w:rsidRDefault="00201F2A" w:rsidP="00201F2A">
      <w:pPr>
        <w:autoSpaceDE w:val="0"/>
        <w:autoSpaceDN w:val="0"/>
        <w:adjustRightInd w:val="0"/>
        <w:jc w:val="both"/>
        <w:rPr>
          <w:bCs/>
          <w:i/>
          <w:color w:val="auto"/>
        </w:rPr>
      </w:pPr>
      <w:r>
        <w:rPr>
          <w:bCs/>
          <w:i/>
          <w:color w:val="auto"/>
        </w:rPr>
        <w:t>9.3</w:t>
      </w:r>
      <w:r>
        <w:rPr>
          <w:bCs/>
          <w:i/>
          <w:color w:val="auto"/>
        </w:rPr>
        <w:tab/>
        <w:t>Rapport de la mairesse</w:t>
      </w:r>
    </w:p>
    <w:p w:rsidR="00201F2A" w:rsidRPr="005734E6" w:rsidRDefault="00201F2A" w:rsidP="00201F2A">
      <w:pPr>
        <w:tabs>
          <w:tab w:val="left" w:pos="284"/>
        </w:tabs>
        <w:ind w:left="0"/>
        <w:jc w:val="both"/>
        <w:rPr>
          <w:b/>
          <w:i/>
          <w:color w:val="auto"/>
          <w:sz w:val="16"/>
          <w:szCs w:val="16"/>
        </w:rPr>
      </w:pPr>
    </w:p>
    <w:p w:rsidR="00201F2A" w:rsidRDefault="00201F2A" w:rsidP="00201F2A">
      <w:pPr>
        <w:autoSpaceDE w:val="0"/>
        <w:autoSpaceDN w:val="0"/>
        <w:adjustRightInd w:val="0"/>
        <w:jc w:val="both"/>
        <w:rPr>
          <w:b/>
          <w:i/>
          <w:color w:val="auto"/>
        </w:rPr>
      </w:pPr>
      <w:r>
        <w:rPr>
          <w:b/>
          <w:i/>
          <w:color w:val="auto"/>
        </w:rPr>
        <w:t>10. PÉRIODE DE QUESTIONS</w:t>
      </w:r>
    </w:p>
    <w:p w:rsidR="00201F2A" w:rsidRPr="005734E6" w:rsidRDefault="00201F2A" w:rsidP="00201F2A">
      <w:pPr>
        <w:tabs>
          <w:tab w:val="left" w:pos="284"/>
        </w:tabs>
        <w:ind w:left="0"/>
        <w:jc w:val="both"/>
        <w:rPr>
          <w:b/>
          <w:color w:val="auto"/>
          <w:sz w:val="16"/>
          <w:szCs w:val="16"/>
          <w:u w:val="single"/>
        </w:rPr>
      </w:pPr>
    </w:p>
    <w:p w:rsidR="00201F2A" w:rsidRDefault="00201F2A" w:rsidP="00201F2A">
      <w:pPr>
        <w:autoSpaceDE w:val="0"/>
        <w:autoSpaceDN w:val="0"/>
        <w:adjustRightInd w:val="0"/>
        <w:jc w:val="both"/>
        <w:rPr>
          <w:b/>
          <w:i/>
          <w:color w:val="auto"/>
        </w:rPr>
      </w:pPr>
      <w:r>
        <w:rPr>
          <w:b/>
          <w:i/>
          <w:color w:val="auto"/>
        </w:rPr>
        <w:t>11. LEVÉE DE L’ASSEMBLÉE</w:t>
      </w:r>
    </w:p>
    <w:p w:rsidR="00201F2A" w:rsidRDefault="00201F2A" w:rsidP="00201F2A">
      <w:pPr>
        <w:ind w:left="0"/>
      </w:pPr>
    </w:p>
    <w:p w:rsidR="00201F2A" w:rsidRDefault="00201F2A" w:rsidP="009A3A0E">
      <w:pPr>
        <w:tabs>
          <w:tab w:val="left" w:pos="1185"/>
        </w:tabs>
        <w:ind w:left="0"/>
        <w:jc w:val="both"/>
        <w:rPr>
          <w:i/>
          <w:color w:val="auto"/>
        </w:rPr>
      </w:pPr>
    </w:p>
    <w:bookmarkEnd w:id="0"/>
    <w:p w:rsidR="009A3A0E" w:rsidRDefault="00E27B3C" w:rsidP="009A3A0E">
      <w:pPr>
        <w:tabs>
          <w:tab w:val="left" w:pos="284"/>
        </w:tabs>
        <w:ind w:hanging="1702"/>
        <w:jc w:val="both"/>
        <w:rPr>
          <w:b/>
          <w:color w:val="auto"/>
          <w:u w:val="single"/>
        </w:rPr>
      </w:pPr>
      <w:r>
        <w:rPr>
          <w:b/>
          <w:color w:val="auto"/>
        </w:rPr>
        <w:t>2</w:t>
      </w:r>
      <w:r w:rsidR="00A406C7">
        <w:rPr>
          <w:b/>
          <w:color w:val="auto"/>
        </w:rPr>
        <w:t>50-12</w:t>
      </w:r>
      <w:r w:rsidR="009A3A0E">
        <w:rPr>
          <w:b/>
          <w:color w:val="auto"/>
        </w:rPr>
        <w:t>-19</w:t>
      </w:r>
      <w:r w:rsidR="009A3A0E">
        <w:rPr>
          <w:b/>
          <w:color w:val="auto"/>
        </w:rPr>
        <w:tab/>
        <w:t>3.</w:t>
      </w:r>
      <w:r w:rsidR="009A3A0E">
        <w:rPr>
          <w:b/>
          <w:color w:val="auto"/>
        </w:rPr>
        <w:tab/>
      </w:r>
      <w:r w:rsidR="009A3A0E">
        <w:rPr>
          <w:b/>
          <w:color w:val="auto"/>
          <w:u w:val="single"/>
        </w:rPr>
        <w:t>EXEMPTION DE LIRE ET ACCEPTATION DES MINUTES</w:t>
      </w:r>
      <w:r w:rsidR="00DF6B79">
        <w:rPr>
          <w:b/>
          <w:color w:val="auto"/>
          <w:u w:val="single"/>
        </w:rPr>
        <w:t xml:space="preserve"> DU PROCÈS-VERBAL</w:t>
      </w:r>
      <w:r w:rsidR="009A3A0E">
        <w:rPr>
          <w:b/>
          <w:color w:val="auto"/>
          <w:u w:val="single"/>
        </w:rPr>
        <w:t xml:space="preserve"> DE LA SÉANCE ORDINAIRE DU </w:t>
      </w:r>
      <w:r>
        <w:rPr>
          <w:b/>
          <w:color w:val="auto"/>
          <w:u w:val="single"/>
        </w:rPr>
        <w:t xml:space="preserve">LUNDI </w:t>
      </w:r>
      <w:r w:rsidR="00A406C7">
        <w:rPr>
          <w:b/>
          <w:color w:val="auto"/>
          <w:u w:val="single"/>
        </w:rPr>
        <w:t xml:space="preserve">4 NOVEMBRE </w:t>
      </w:r>
      <w:r w:rsidR="009A3A0E">
        <w:rPr>
          <w:b/>
          <w:color w:val="auto"/>
          <w:u w:val="single"/>
        </w:rPr>
        <w:t xml:space="preserve">2019 </w:t>
      </w:r>
    </w:p>
    <w:p w:rsidR="009A3A0E" w:rsidRDefault="009A3A0E" w:rsidP="009A3A0E">
      <w:pPr>
        <w:jc w:val="both"/>
        <w:rPr>
          <w:color w:val="auto"/>
        </w:rPr>
      </w:pPr>
      <w:bookmarkStart w:id="1" w:name="_Hlk523922968"/>
    </w:p>
    <w:p w:rsidR="009A3A0E" w:rsidRDefault="009A3A0E" w:rsidP="009A3A0E">
      <w:pPr>
        <w:jc w:val="both"/>
        <w:rPr>
          <w:color w:val="auto"/>
        </w:rPr>
      </w:pPr>
      <w:r>
        <w:rPr>
          <w:color w:val="auto"/>
        </w:rPr>
        <w:t>La</w:t>
      </w:r>
      <w:bookmarkEnd w:id="1"/>
      <w:r>
        <w:rPr>
          <w:color w:val="auto"/>
        </w:rPr>
        <w:t xml:space="preserve"> directrice générale et secrétaire-trésorière Madame Myriam Lessard dépose l</w:t>
      </w:r>
      <w:r w:rsidR="003D5311">
        <w:rPr>
          <w:color w:val="auto"/>
        </w:rPr>
        <w:t>e</w:t>
      </w:r>
      <w:r>
        <w:rPr>
          <w:color w:val="auto"/>
        </w:rPr>
        <w:t xml:space="preserve"> procès-verba</w:t>
      </w:r>
      <w:r w:rsidR="003D5311">
        <w:rPr>
          <w:color w:val="auto"/>
        </w:rPr>
        <w:t>l</w:t>
      </w:r>
      <w:r>
        <w:rPr>
          <w:color w:val="auto"/>
        </w:rPr>
        <w:t xml:space="preserve"> et demande simultanément dispense de lecture, les membres du conseil municipal en ayant reçu copie au moins quarante-huit heures avant la présente séance.</w:t>
      </w:r>
    </w:p>
    <w:p w:rsidR="009A3A0E" w:rsidRDefault="009A3A0E" w:rsidP="009A3A0E">
      <w:pPr>
        <w:jc w:val="both"/>
        <w:rPr>
          <w:color w:val="auto"/>
        </w:rPr>
      </w:pPr>
    </w:p>
    <w:p w:rsidR="009A3A0E" w:rsidRDefault="009A3A0E" w:rsidP="009A3A0E">
      <w:pPr>
        <w:jc w:val="both"/>
        <w:rPr>
          <w:bCs/>
          <w:color w:val="auto"/>
        </w:rPr>
      </w:pPr>
      <w:r>
        <w:rPr>
          <w:b/>
          <w:color w:val="auto"/>
        </w:rPr>
        <w:t xml:space="preserve">IL EST PROPOSÉ PAR </w:t>
      </w:r>
      <w:r w:rsidR="002720F5">
        <w:rPr>
          <w:bCs/>
          <w:color w:val="auto"/>
        </w:rPr>
        <w:t>madame la conseillère Lyne Bolduc</w:t>
      </w:r>
      <w:r w:rsidR="009675DA">
        <w:rPr>
          <w:bCs/>
          <w:color w:val="auto"/>
        </w:rPr>
        <w:t xml:space="preserve"> </w:t>
      </w:r>
    </w:p>
    <w:p w:rsidR="009A3A0E" w:rsidRDefault="009A3A0E" w:rsidP="009A3A0E">
      <w:pPr>
        <w:jc w:val="both"/>
        <w:rPr>
          <w:bCs/>
          <w:color w:val="auto"/>
        </w:rPr>
      </w:pPr>
      <w:r>
        <w:rPr>
          <w:b/>
          <w:color w:val="auto"/>
        </w:rPr>
        <w:t xml:space="preserve">APPUYÉ PAR </w:t>
      </w:r>
      <w:r w:rsidR="009675DA">
        <w:rPr>
          <w:bCs/>
          <w:color w:val="auto"/>
        </w:rPr>
        <w:t xml:space="preserve">madame la conseillère </w:t>
      </w:r>
      <w:r w:rsidR="002720F5">
        <w:rPr>
          <w:bCs/>
          <w:color w:val="auto"/>
        </w:rPr>
        <w:t>Johanne Morissette</w:t>
      </w:r>
    </w:p>
    <w:p w:rsidR="009A3A0E" w:rsidRDefault="009A3A0E" w:rsidP="009A3A0E">
      <w:pPr>
        <w:jc w:val="both"/>
        <w:rPr>
          <w:b/>
          <w:color w:val="auto"/>
        </w:rPr>
      </w:pPr>
      <w:r>
        <w:rPr>
          <w:b/>
          <w:color w:val="auto"/>
        </w:rPr>
        <w:t xml:space="preserve">ET RÉSOLU </w:t>
      </w:r>
    </w:p>
    <w:p w:rsidR="009A3A0E" w:rsidRDefault="009A3A0E" w:rsidP="009A3A0E">
      <w:pPr>
        <w:jc w:val="both"/>
        <w:rPr>
          <w:b/>
          <w:color w:val="auto"/>
        </w:rPr>
      </w:pPr>
    </w:p>
    <w:p w:rsidR="009A3A0E" w:rsidRDefault="009A3A0E" w:rsidP="009A3A0E">
      <w:pPr>
        <w:jc w:val="both"/>
        <w:rPr>
          <w:color w:val="auto"/>
        </w:rPr>
      </w:pPr>
      <w:r>
        <w:rPr>
          <w:b/>
          <w:color w:val="auto"/>
        </w:rPr>
        <w:t xml:space="preserve">QUE </w:t>
      </w:r>
      <w:r>
        <w:rPr>
          <w:color w:val="auto"/>
        </w:rPr>
        <w:t>le procès-verba</w:t>
      </w:r>
      <w:r w:rsidR="003D5311">
        <w:rPr>
          <w:color w:val="auto"/>
        </w:rPr>
        <w:t>l</w:t>
      </w:r>
      <w:r>
        <w:rPr>
          <w:color w:val="auto"/>
        </w:rPr>
        <w:t xml:space="preserve"> de la séance ordinaire du </w:t>
      </w:r>
      <w:r w:rsidR="00E27B3C">
        <w:rPr>
          <w:color w:val="auto"/>
        </w:rPr>
        <w:t xml:space="preserve">lundi, </w:t>
      </w:r>
      <w:r w:rsidR="00A406C7">
        <w:rPr>
          <w:color w:val="auto"/>
        </w:rPr>
        <w:t>4 novembre</w:t>
      </w:r>
      <w:r w:rsidR="00E27B3C">
        <w:rPr>
          <w:color w:val="auto"/>
        </w:rPr>
        <w:t xml:space="preserve"> </w:t>
      </w:r>
      <w:r w:rsidR="00DF6B79">
        <w:rPr>
          <w:color w:val="auto"/>
        </w:rPr>
        <w:t xml:space="preserve">2019 </w:t>
      </w:r>
      <w:r>
        <w:rPr>
          <w:color w:val="auto"/>
        </w:rPr>
        <w:t>soit approuvé tel que déposé.</w:t>
      </w:r>
    </w:p>
    <w:p w:rsidR="009A3A0E" w:rsidRDefault="009A3A0E" w:rsidP="009A3A0E">
      <w:pPr>
        <w:jc w:val="both"/>
        <w:rPr>
          <w:color w:val="auto"/>
        </w:rPr>
      </w:pPr>
    </w:p>
    <w:p w:rsidR="009A3A0E" w:rsidRDefault="009A3A0E" w:rsidP="009A3A0E">
      <w:pPr>
        <w:spacing w:line="240" w:lineRule="auto"/>
        <w:jc w:val="both"/>
        <w:rPr>
          <w:b/>
          <w:color w:val="auto"/>
        </w:rPr>
      </w:pPr>
      <w:r>
        <w:rPr>
          <w:b/>
          <w:color w:val="auto"/>
        </w:rPr>
        <w:t>ADOPTÉE À L’UNANIMITÉ DES CONSEILLERS.ÈRES</w:t>
      </w:r>
    </w:p>
    <w:p w:rsidR="009A3A0E" w:rsidRDefault="009A3A0E" w:rsidP="009A3A0E">
      <w:pPr>
        <w:autoSpaceDE w:val="0"/>
        <w:autoSpaceDN w:val="0"/>
        <w:adjustRightInd w:val="0"/>
        <w:rPr>
          <w:b/>
          <w:bCs/>
          <w:iCs/>
          <w:color w:val="auto"/>
        </w:rPr>
      </w:pPr>
    </w:p>
    <w:p w:rsidR="009A3A0E" w:rsidRDefault="009A3A0E" w:rsidP="009A3A0E">
      <w:pPr>
        <w:tabs>
          <w:tab w:val="right" w:pos="8222"/>
        </w:tabs>
        <w:jc w:val="both"/>
        <w:rPr>
          <w:b/>
          <w:color w:val="auto"/>
        </w:rPr>
      </w:pPr>
    </w:p>
    <w:p w:rsidR="009A3A0E" w:rsidRDefault="009A3A0E" w:rsidP="009A3A0E">
      <w:pPr>
        <w:tabs>
          <w:tab w:val="right" w:pos="8222"/>
        </w:tabs>
        <w:ind w:hanging="567"/>
        <w:jc w:val="both"/>
        <w:rPr>
          <w:b/>
          <w:color w:val="auto"/>
        </w:rPr>
      </w:pPr>
      <w:r>
        <w:rPr>
          <w:b/>
          <w:color w:val="auto"/>
        </w:rPr>
        <w:t>4.</w:t>
      </w:r>
      <w:r>
        <w:rPr>
          <w:b/>
          <w:color w:val="auto"/>
        </w:rPr>
        <w:tab/>
      </w:r>
      <w:r>
        <w:rPr>
          <w:b/>
          <w:color w:val="auto"/>
          <w:u w:val="single"/>
        </w:rPr>
        <w:t>ADMINISTRATION</w:t>
      </w:r>
    </w:p>
    <w:p w:rsidR="009A3A0E" w:rsidRDefault="009A3A0E" w:rsidP="009A3A0E">
      <w:pPr>
        <w:tabs>
          <w:tab w:val="right" w:pos="8222"/>
        </w:tabs>
        <w:jc w:val="both"/>
        <w:rPr>
          <w:color w:val="auto"/>
        </w:rPr>
      </w:pPr>
    </w:p>
    <w:p w:rsidR="009A3A0E" w:rsidRPr="00D1171D" w:rsidRDefault="009A3A0E" w:rsidP="009A3A0E">
      <w:pPr>
        <w:tabs>
          <w:tab w:val="left" w:pos="284"/>
        </w:tabs>
        <w:ind w:hanging="1702"/>
        <w:jc w:val="both"/>
        <w:rPr>
          <w:b/>
          <w:color w:val="auto"/>
          <w:u w:val="single"/>
        </w:rPr>
      </w:pPr>
      <w:r>
        <w:rPr>
          <w:b/>
          <w:color w:val="auto"/>
        </w:rPr>
        <w:t>2</w:t>
      </w:r>
      <w:r w:rsidR="00A406C7">
        <w:rPr>
          <w:b/>
          <w:color w:val="auto"/>
        </w:rPr>
        <w:t>51-12</w:t>
      </w:r>
      <w:r w:rsidR="00E27B3C">
        <w:rPr>
          <w:b/>
          <w:color w:val="auto"/>
        </w:rPr>
        <w:t xml:space="preserve"> </w:t>
      </w:r>
      <w:r>
        <w:rPr>
          <w:b/>
          <w:color w:val="auto"/>
        </w:rPr>
        <w:t>-19</w:t>
      </w:r>
      <w:r>
        <w:rPr>
          <w:b/>
          <w:color w:val="auto"/>
        </w:rPr>
        <w:tab/>
        <w:t>4.1</w:t>
      </w:r>
      <w:r>
        <w:rPr>
          <w:b/>
          <w:color w:val="auto"/>
        </w:rPr>
        <w:tab/>
      </w:r>
      <w:r w:rsidRPr="00D1171D">
        <w:rPr>
          <w:b/>
          <w:color w:val="auto"/>
          <w:u w:val="single"/>
        </w:rPr>
        <w:t>ACCEPTATION DE LA LISTE DES COMPTES À PAYER, DES COMPTES PAYÉS ET DES SALAIRES BRUTS POUR LE MOIS D</w:t>
      </w:r>
      <w:r w:rsidR="00A406C7">
        <w:rPr>
          <w:b/>
          <w:color w:val="auto"/>
          <w:u w:val="single"/>
        </w:rPr>
        <w:t xml:space="preserve">E NOVEMBRE </w:t>
      </w:r>
      <w:r w:rsidRPr="00D1171D">
        <w:rPr>
          <w:b/>
          <w:color w:val="auto"/>
          <w:u w:val="single"/>
        </w:rPr>
        <w:t>2019</w:t>
      </w:r>
    </w:p>
    <w:p w:rsidR="009A3A0E" w:rsidRPr="00D1171D" w:rsidRDefault="009A3A0E" w:rsidP="009A3A0E">
      <w:pPr>
        <w:tabs>
          <w:tab w:val="left" w:pos="851"/>
          <w:tab w:val="right" w:pos="8222"/>
        </w:tabs>
        <w:ind w:left="0"/>
        <w:jc w:val="both"/>
        <w:rPr>
          <w:b/>
          <w:color w:val="auto"/>
        </w:rPr>
      </w:pPr>
    </w:p>
    <w:p w:rsidR="009A3A0E" w:rsidRPr="00D1171D" w:rsidRDefault="009A3A0E" w:rsidP="009A3A0E">
      <w:pPr>
        <w:tabs>
          <w:tab w:val="left" w:pos="851"/>
          <w:tab w:val="right" w:pos="8222"/>
        </w:tabs>
        <w:jc w:val="both"/>
        <w:rPr>
          <w:bCs/>
          <w:color w:val="auto"/>
        </w:rPr>
      </w:pPr>
      <w:r w:rsidRPr="00D1171D">
        <w:rPr>
          <w:b/>
          <w:caps/>
          <w:color w:val="auto"/>
        </w:rPr>
        <w:t xml:space="preserve">IL EST PROPOSé </w:t>
      </w:r>
      <w:r w:rsidRPr="00D1171D">
        <w:rPr>
          <w:b/>
          <w:color w:val="auto"/>
        </w:rPr>
        <w:t xml:space="preserve">PAR </w:t>
      </w:r>
      <w:r w:rsidR="002720F5">
        <w:rPr>
          <w:bCs/>
          <w:color w:val="auto"/>
        </w:rPr>
        <w:t>madame la conseillère Johanne Morissette</w:t>
      </w:r>
      <w:r w:rsidRPr="00D1171D">
        <w:rPr>
          <w:bCs/>
          <w:color w:val="auto"/>
        </w:rPr>
        <w:t xml:space="preserve"> </w:t>
      </w:r>
    </w:p>
    <w:p w:rsidR="009A3A0E" w:rsidRPr="00D1171D" w:rsidRDefault="009A3A0E" w:rsidP="009A3A0E">
      <w:pPr>
        <w:tabs>
          <w:tab w:val="left" w:pos="851"/>
          <w:tab w:val="right" w:pos="8222"/>
        </w:tabs>
        <w:jc w:val="both"/>
        <w:rPr>
          <w:bCs/>
          <w:color w:val="auto"/>
        </w:rPr>
      </w:pPr>
      <w:r w:rsidRPr="00D1171D">
        <w:rPr>
          <w:b/>
          <w:bCs/>
          <w:color w:val="auto"/>
        </w:rPr>
        <w:t>APPUYÉ PAR</w:t>
      </w:r>
      <w:r w:rsidRPr="00D1171D">
        <w:rPr>
          <w:bCs/>
          <w:color w:val="auto"/>
        </w:rPr>
        <w:t xml:space="preserve"> </w:t>
      </w:r>
      <w:r w:rsidR="002720F5">
        <w:rPr>
          <w:bCs/>
          <w:color w:val="auto"/>
        </w:rPr>
        <w:t>monsieur le conseiller Pierrot Lessard</w:t>
      </w:r>
      <w:r w:rsidRPr="00D1171D">
        <w:rPr>
          <w:bCs/>
          <w:color w:val="auto"/>
        </w:rPr>
        <w:t xml:space="preserve"> </w:t>
      </w:r>
    </w:p>
    <w:p w:rsidR="009A3A0E" w:rsidRPr="00D1171D" w:rsidRDefault="009A3A0E" w:rsidP="009A3A0E">
      <w:pPr>
        <w:tabs>
          <w:tab w:val="left" w:pos="851"/>
          <w:tab w:val="right" w:pos="8222"/>
        </w:tabs>
        <w:jc w:val="both"/>
        <w:rPr>
          <w:b/>
          <w:bCs/>
          <w:color w:val="auto"/>
        </w:rPr>
      </w:pPr>
      <w:r w:rsidRPr="00D1171D">
        <w:rPr>
          <w:b/>
          <w:bCs/>
          <w:color w:val="auto"/>
        </w:rPr>
        <w:t>ET RÉSOLU</w:t>
      </w:r>
    </w:p>
    <w:p w:rsidR="009A3A0E" w:rsidRPr="00E27B3C" w:rsidRDefault="009A3A0E" w:rsidP="009A3A0E">
      <w:pPr>
        <w:tabs>
          <w:tab w:val="left" w:pos="851"/>
          <w:tab w:val="right" w:pos="8222"/>
        </w:tabs>
        <w:jc w:val="both"/>
        <w:rPr>
          <w:b/>
          <w:bCs/>
          <w:color w:val="FF0000"/>
        </w:rPr>
      </w:pPr>
    </w:p>
    <w:p w:rsidR="009A3A0E" w:rsidRPr="00D1171D" w:rsidRDefault="009A3A0E" w:rsidP="009A3A0E">
      <w:pPr>
        <w:tabs>
          <w:tab w:val="left" w:pos="851"/>
          <w:tab w:val="right" w:pos="8222"/>
        </w:tabs>
        <w:jc w:val="both"/>
        <w:rPr>
          <w:color w:val="auto"/>
        </w:rPr>
      </w:pPr>
      <w:r w:rsidRPr="00D1171D">
        <w:rPr>
          <w:b/>
          <w:caps/>
          <w:color w:val="auto"/>
        </w:rPr>
        <w:t>QUE</w:t>
      </w:r>
      <w:r w:rsidRPr="00D1171D">
        <w:rPr>
          <w:caps/>
          <w:color w:val="auto"/>
        </w:rPr>
        <w:t xml:space="preserve"> </w:t>
      </w:r>
      <w:r w:rsidRPr="00D1171D">
        <w:rPr>
          <w:color w:val="auto"/>
        </w:rPr>
        <w:t xml:space="preserve">la Municipalité de Lamarche approuve la liste des comptes à payer au montant de </w:t>
      </w:r>
      <w:r w:rsidR="00E91F87">
        <w:rPr>
          <w:color w:val="auto"/>
        </w:rPr>
        <w:t>trente</w:t>
      </w:r>
      <w:r w:rsidRPr="00D1171D">
        <w:rPr>
          <w:color w:val="auto"/>
        </w:rPr>
        <w:t xml:space="preserve"> mille cent </w:t>
      </w:r>
      <w:r w:rsidR="00E91F87">
        <w:rPr>
          <w:color w:val="auto"/>
        </w:rPr>
        <w:t>quatre-vingt-quatorze</w:t>
      </w:r>
      <w:r w:rsidR="009C7FDF">
        <w:rPr>
          <w:color w:val="auto"/>
        </w:rPr>
        <w:t xml:space="preserve"> </w:t>
      </w:r>
      <w:r w:rsidRPr="00D1171D">
        <w:rPr>
          <w:color w:val="auto"/>
        </w:rPr>
        <w:t xml:space="preserve">dollars et </w:t>
      </w:r>
      <w:r w:rsidR="00E91F87">
        <w:rPr>
          <w:color w:val="auto"/>
        </w:rPr>
        <w:t>quatre-vingt-huit</w:t>
      </w:r>
      <w:r w:rsidRPr="00D1171D">
        <w:rPr>
          <w:color w:val="auto"/>
        </w:rPr>
        <w:t xml:space="preserve"> sous (</w:t>
      </w:r>
      <w:r w:rsidR="009455DB">
        <w:rPr>
          <w:color w:val="auto"/>
        </w:rPr>
        <w:t>30 194.88</w:t>
      </w:r>
      <w:r w:rsidRPr="00D1171D">
        <w:rPr>
          <w:color w:val="auto"/>
        </w:rPr>
        <w:t xml:space="preserve">$). La liste des comptes payés par prélèvement bancaire au montant de </w:t>
      </w:r>
      <w:r w:rsidR="00E91F87">
        <w:rPr>
          <w:color w:val="auto"/>
        </w:rPr>
        <w:t>cent quatre-vingt-onze mille</w:t>
      </w:r>
      <w:r w:rsidR="009C7FDF">
        <w:rPr>
          <w:color w:val="auto"/>
        </w:rPr>
        <w:t xml:space="preserve"> cent </w:t>
      </w:r>
      <w:r w:rsidR="00E91F87">
        <w:rPr>
          <w:color w:val="auto"/>
        </w:rPr>
        <w:t>quatre-vingt-treize</w:t>
      </w:r>
      <w:r w:rsidRPr="00D1171D">
        <w:rPr>
          <w:color w:val="auto"/>
        </w:rPr>
        <w:t xml:space="preserve"> dollars et </w:t>
      </w:r>
      <w:r w:rsidR="00E91F87">
        <w:rPr>
          <w:color w:val="auto"/>
        </w:rPr>
        <w:t>trente-trois</w:t>
      </w:r>
      <w:r w:rsidRPr="00D1171D">
        <w:rPr>
          <w:color w:val="auto"/>
        </w:rPr>
        <w:t xml:space="preserve"> sous (</w:t>
      </w:r>
      <w:r w:rsidR="009455DB">
        <w:rPr>
          <w:color w:val="auto"/>
        </w:rPr>
        <w:t>191 193.33</w:t>
      </w:r>
      <w:r w:rsidRPr="00D1171D">
        <w:rPr>
          <w:color w:val="auto"/>
        </w:rPr>
        <w:t>$).</w:t>
      </w:r>
      <w:r w:rsidR="009675DA">
        <w:rPr>
          <w:color w:val="auto"/>
        </w:rPr>
        <w:t xml:space="preserve"> </w:t>
      </w:r>
      <w:r w:rsidRPr="00D1171D">
        <w:rPr>
          <w:color w:val="auto"/>
        </w:rPr>
        <w:t xml:space="preserve">Les salaires payés aux élus au montant de mille huit cent soixante dollars (1 860.00$) et les salaires bruts des employés au montant de </w:t>
      </w:r>
      <w:r w:rsidR="00E91F87">
        <w:rPr>
          <w:color w:val="auto"/>
        </w:rPr>
        <w:t>seize</w:t>
      </w:r>
      <w:r w:rsidRPr="00D1171D">
        <w:rPr>
          <w:color w:val="auto"/>
        </w:rPr>
        <w:t xml:space="preserve"> mille </w:t>
      </w:r>
      <w:r w:rsidR="00E91F87">
        <w:rPr>
          <w:color w:val="auto"/>
        </w:rPr>
        <w:t>deux</w:t>
      </w:r>
      <w:r w:rsidR="009C7FDF">
        <w:rPr>
          <w:color w:val="auto"/>
        </w:rPr>
        <w:t xml:space="preserve"> </w:t>
      </w:r>
      <w:r w:rsidRPr="00D1171D">
        <w:rPr>
          <w:color w:val="auto"/>
        </w:rPr>
        <w:t>cent</w:t>
      </w:r>
      <w:r w:rsidR="009C7FDF">
        <w:rPr>
          <w:color w:val="auto"/>
        </w:rPr>
        <w:t xml:space="preserve"> </w:t>
      </w:r>
      <w:r w:rsidR="00E91F87">
        <w:rPr>
          <w:color w:val="auto"/>
        </w:rPr>
        <w:t>trois</w:t>
      </w:r>
      <w:r w:rsidR="009C7FDF">
        <w:rPr>
          <w:color w:val="auto"/>
        </w:rPr>
        <w:t xml:space="preserve"> </w:t>
      </w:r>
      <w:r w:rsidRPr="00D1171D">
        <w:rPr>
          <w:color w:val="auto"/>
        </w:rPr>
        <w:t xml:space="preserve">dollars et </w:t>
      </w:r>
      <w:r w:rsidR="00E91F87">
        <w:rPr>
          <w:color w:val="auto"/>
        </w:rPr>
        <w:t>soixante-deux</w:t>
      </w:r>
      <w:r w:rsidRPr="00D1171D">
        <w:rPr>
          <w:color w:val="auto"/>
        </w:rPr>
        <w:t xml:space="preserve"> sous (</w:t>
      </w:r>
      <w:r w:rsidR="009455DB">
        <w:rPr>
          <w:color w:val="auto"/>
        </w:rPr>
        <w:t>16 203.62</w:t>
      </w:r>
      <w:r w:rsidRPr="00D1171D">
        <w:rPr>
          <w:color w:val="auto"/>
        </w:rPr>
        <w:t xml:space="preserve">$) Les avantages sociaux partis employeur au montant de </w:t>
      </w:r>
      <w:r w:rsidR="00E91F87">
        <w:rPr>
          <w:color w:val="auto"/>
        </w:rPr>
        <w:t>deux</w:t>
      </w:r>
      <w:r w:rsidRPr="00D1171D">
        <w:rPr>
          <w:color w:val="auto"/>
        </w:rPr>
        <w:t xml:space="preserve"> mille </w:t>
      </w:r>
      <w:r w:rsidR="00E91F87">
        <w:rPr>
          <w:color w:val="auto"/>
        </w:rPr>
        <w:t>sept</w:t>
      </w:r>
      <w:r w:rsidR="009C7FDF">
        <w:rPr>
          <w:color w:val="auto"/>
        </w:rPr>
        <w:t xml:space="preserve"> </w:t>
      </w:r>
      <w:r w:rsidRPr="00D1171D">
        <w:rPr>
          <w:color w:val="auto"/>
        </w:rPr>
        <w:t xml:space="preserve">cent </w:t>
      </w:r>
      <w:r w:rsidR="00E91F87">
        <w:rPr>
          <w:color w:val="auto"/>
        </w:rPr>
        <w:t>quatre-vingt-treize</w:t>
      </w:r>
      <w:r w:rsidRPr="00D1171D">
        <w:rPr>
          <w:color w:val="auto"/>
        </w:rPr>
        <w:t xml:space="preserve"> dollars et </w:t>
      </w:r>
      <w:r w:rsidR="00E91F87">
        <w:rPr>
          <w:color w:val="auto"/>
        </w:rPr>
        <w:t>cinquante-six</w:t>
      </w:r>
      <w:r w:rsidRPr="00D1171D">
        <w:rPr>
          <w:color w:val="auto"/>
        </w:rPr>
        <w:t xml:space="preserve"> sous (</w:t>
      </w:r>
      <w:r w:rsidR="009455DB">
        <w:rPr>
          <w:color w:val="auto"/>
        </w:rPr>
        <w:t>2 793.56</w:t>
      </w:r>
      <w:r w:rsidRPr="00D1171D">
        <w:rPr>
          <w:color w:val="auto"/>
        </w:rPr>
        <w:t>$)</w:t>
      </w:r>
    </w:p>
    <w:p w:rsidR="009A3A0E" w:rsidRPr="00D1171D" w:rsidRDefault="009A3A0E" w:rsidP="009A3A0E">
      <w:pPr>
        <w:tabs>
          <w:tab w:val="left" w:pos="851"/>
          <w:tab w:val="right" w:pos="8222"/>
        </w:tabs>
        <w:jc w:val="both"/>
        <w:rPr>
          <w:color w:val="auto"/>
          <w:sz w:val="14"/>
        </w:rPr>
      </w:pPr>
    </w:p>
    <w:p w:rsidR="009A3A0E" w:rsidRPr="00D1171D" w:rsidRDefault="009A3A0E" w:rsidP="009A3A0E">
      <w:pPr>
        <w:tabs>
          <w:tab w:val="left" w:pos="851"/>
          <w:tab w:val="right" w:pos="8222"/>
        </w:tabs>
        <w:jc w:val="both"/>
        <w:rPr>
          <w:color w:val="auto"/>
        </w:rPr>
      </w:pPr>
      <w:r w:rsidRPr="00D1171D">
        <w:rPr>
          <w:b/>
          <w:color w:val="auto"/>
        </w:rPr>
        <w:t xml:space="preserve">QUE </w:t>
      </w:r>
      <w:r w:rsidRPr="00D1171D">
        <w:rPr>
          <w:color w:val="auto"/>
        </w:rPr>
        <w:t xml:space="preserve">ces dépenses soient imputées au fonds d’administration de la Municipalité de Lamarche représentant un grand total de </w:t>
      </w:r>
      <w:r w:rsidR="00E91F87">
        <w:rPr>
          <w:color w:val="auto"/>
        </w:rPr>
        <w:t>deux cent quarante-deux</w:t>
      </w:r>
      <w:r w:rsidRPr="00D1171D">
        <w:rPr>
          <w:color w:val="auto"/>
        </w:rPr>
        <w:t xml:space="preserve"> mille </w:t>
      </w:r>
      <w:r w:rsidR="00E91F87">
        <w:rPr>
          <w:color w:val="auto"/>
        </w:rPr>
        <w:t>deux</w:t>
      </w:r>
      <w:r w:rsidRPr="00D1171D">
        <w:rPr>
          <w:color w:val="auto"/>
        </w:rPr>
        <w:t xml:space="preserve"> cent </w:t>
      </w:r>
      <w:r w:rsidR="00E91F87">
        <w:rPr>
          <w:color w:val="auto"/>
        </w:rPr>
        <w:t>quarante-cinq</w:t>
      </w:r>
      <w:r w:rsidRPr="00D1171D">
        <w:rPr>
          <w:color w:val="auto"/>
        </w:rPr>
        <w:t xml:space="preserve"> dollars et </w:t>
      </w:r>
      <w:r w:rsidR="00FD5ABB">
        <w:rPr>
          <w:color w:val="auto"/>
        </w:rPr>
        <w:t>trente-neuf</w:t>
      </w:r>
      <w:r w:rsidRPr="00D1171D">
        <w:rPr>
          <w:color w:val="auto"/>
        </w:rPr>
        <w:t xml:space="preserve"> sous (</w:t>
      </w:r>
      <w:r w:rsidR="009455DB">
        <w:rPr>
          <w:color w:val="auto"/>
        </w:rPr>
        <w:t>242 245.</w:t>
      </w:r>
      <w:r w:rsidR="00FD5ABB">
        <w:rPr>
          <w:color w:val="auto"/>
        </w:rPr>
        <w:t>39</w:t>
      </w:r>
      <w:r w:rsidRPr="00D1171D">
        <w:rPr>
          <w:color w:val="auto"/>
        </w:rPr>
        <w:t>$). Ces dépenses comportent les chèques numérotés de</w:t>
      </w:r>
      <w:r w:rsidR="00061419">
        <w:rPr>
          <w:color w:val="auto"/>
        </w:rPr>
        <w:t xml:space="preserve"> </w:t>
      </w:r>
      <w:r w:rsidR="00061419" w:rsidRPr="00061419">
        <w:rPr>
          <w:color w:val="auto"/>
        </w:rPr>
        <w:t>6279</w:t>
      </w:r>
      <w:r w:rsidR="00D1171D" w:rsidRPr="00061419">
        <w:rPr>
          <w:color w:val="auto"/>
        </w:rPr>
        <w:t xml:space="preserve"> à </w:t>
      </w:r>
      <w:r w:rsidR="00061419">
        <w:rPr>
          <w:color w:val="auto"/>
        </w:rPr>
        <w:t>6303</w:t>
      </w:r>
      <w:r w:rsidR="00D1171D">
        <w:rPr>
          <w:color w:val="auto"/>
        </w:rPr>
        <w:t xml:space="preserve"> </w:t>
      </w:r>
      <w:r w:rsidRPr="00D1171D">
        <w:rPr>
          <w:color w:val="auto"/>
        </w:rPr>
        <w:t>inclusivement.</w:t>
      </w:r>
    </w:p>
    <w:p w:rsidR="009A3A0E" w:rsidRPr="006E35F7" w:rsidRDefault="009A3A0E" w:rsidP="001F0018">
      <w:pPr>
        <w:tabs>
          <w:tab w:val="left" w:pos="851"/>
          <w:tab w:val="right" w:pos="8222"/>
        </w:tabs>
        <w:ind w:left="1416"/>
        <w:jc w:val="both"/>
        <w:rPr>
          <w:bCs/>
          <w:color w:val="auto"/>
        </w:rPr>
      </w:pPr>
    </w:p>
    <w:p w:rsidR="009A3A0E" w:rsidRPr="006E35F7" w:rsidRDefault="009A3A0E" w:rsidP="001F0018">
      <w:pPr>
        <w:tabs>
          <w:tab w:val="left" w:pos="851"/>
          <w:tab w:val="right" w:pos="8222"/>
        </w:tabs>
        <w:ind w:left="1416"/>
        <w:jc w:val="both"/>
        <w:rPr>
          <w:bCs/>
          <w:color w:val="auto"/>
        </w:rPr>
      </w:pPr>
    </w:p>
    <w:p w:rsidR="006E35F7" w:rsidRDefault="009A3A0E" w:rsidP="009A3A0E">
      <w:pPr>
        <w:autoSpaceDE w:val="0"/>
        <w:autoSpaceDN w:val="0"/>
        <w:adjustRightInd w:val="0"/>
        <w:jc w:val="center"/>
        <w:rPr>
          <w:b/>
          <w:bCs/>
          <w:color w:val="auto"/>
          <w:u w:val="single"/>
        </w:rPr>
      </w:pPr>
      <w:r w:rsidRPr="006E35F7">
        <w:rPr>
          <w:b/>
          <w:bCs/>
          <w:color w:val="auto"/>
          <w:u w:val="single"/>
        </w:rPr>
        <w:t>LISTE DES COMPTES À PAYER</w:t>
      </w:r>
    </w:p>
    <w:tbl>
      <w:tblPr>
        <w:tblW w:w="5528" w:type="dxa"/>
        <w:tblInd w:w="1488" w:type="dxa"/>
        <w:tblCellMar>
          <w:left w:w="70" w:type="dxa"/>
          <w:right w:w="70" w:type="dxa"/>
        </w:tblCellMar>
        <w:tblLook w:val="04A0"/>
      </w:tblPr>
      <w:tblGrid>
        <w:gridCol w:w="3544"/>
        <w:gridCol w:w="1984"/>
      </w:tblGrid>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Ville d'Alma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5 400.00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Bell Canada - Public Access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57.48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Bureau Véritas Canada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304.68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proofErr w:type="spellStart"/>
            <w:r w:rsidRPr="005C119A">
              <w:rPr>
                <w:rFonts w:eastAsia="Times New Roman"/>
                <w:color w:val="auto"/>
                <w:lang w:eastAsia="fr-CA"/>
              </w:rPr>
              <w:t>Mégaburo</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433.47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Cain Lamarre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1 056.34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CMP Mayer Équipement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1 053.16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proofErr w:type="spellStart"/>
            <w:r w:rsidRPr="005C119A">
              <w:rPr>
                <w:rFonts w:eastAsia="Times New Roman"/>
                <w:color w:val="auto"/>
                <w:lang w:eastAsia="fr-CA"/>
              </w:rPr>
              <w:t>Collects</w:t>
            </w:r>
            <w:proofErr w:type="spellEnd"/>
            <w:r w:rsidRPr="005C119A">
              <w:rPr>
                <w:rFonts w:eastAsia="Times New Roman"/>
                <w:color w:val="auto"/>
                <w:lang w:eastAsia="fr-CA"/>
              </w:rPr>
              <w:t xml:space="preserve"> </w:t>
            </w:r>
            <w:proofErr w:type="spellStart"/>
            <w:r w:rsidRPr="005C119A">
              <w:rPr>
                <w:rFonts w:eastAsia="Times New Roman"/>
                <w:color w:val="auto"/>
                <w:lang w:eastAsia="fr-CA"/>
              </w:rPr>
              <w:t>Coderr</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97.73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Duchesne Auto Ltée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355.81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proofErr w:type="spellStart"/>
            <w:r w:rsidRPr="005C119A">
              <w:rPr>
                <w:rFonts w:eastAsia="Times New Roman"/>
                <w:color w:val="auto"/>
                <w:lang w:eastAsia="fr-CA"/>
              </w:rPr>
              <w:t>Environex</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104.76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lastRenderedPageBreak/>
              <w:t>Formule Municipale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252.84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Lise Garon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100.00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Martin Bouchard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57.40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proofErr w:type="spellStart"/>
            <w:r w:rsidRPr="005C119A">
              <w:rPr>
                <w:rFonts w:eastAsia="Times New Roman"/>
                <w:color w:val="auto"/>
                <w:lang w:eastAsia="fr-CA"/>
              </w:rPr>
              <w:t>Mécalac</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17.94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MRC Lac-Saint-Jean Est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1C4530" w:rsidP="005C119A">
            <w:pPr>
              <w:spacing w:line="240" w:lineRule="auto"/>
              <w:ind w:left="0" w:firstLine="6"/>
              <w:jc w:val="right"/>
              <w:rPr>
                <w:rFonts w:eastAsia="Times New Roman"/>
                <w:color w:val="auto"/>
                <w:lang w:eastAsia="fr-CA"/>
              </w:rPr>
            </w:pPr>
            <w:r>
              <w:rPr>
                <w:rFonts w:eastAsia="Times New Roman"/>
                <w:color w:val="auto"/>
                <w:lang w:eastAsia="fr-CA"/>
              </w:rPr>
              <w:t xml:space="preserve">            </w:t>
            </w:r>
            <w:r w:rsidR="005C119A" w:rsidRPr="005C119A">
              <w:rPr>
                <w:rFonts w:eastAsia="Times New Roman"/>
                <w:color w:val="auto"/>
                <w:lang w:eastAsia="fr-CA"/>
              </w:rPr>
              <w:t xml:space="preserve">   6 666.07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FD5ABB">
            <w:pPr>
              <w:spacing w:line="240" w:lineRule="auto"/>
              <w:ind w:left="355"/>
              <w:rPr>
                <w:rFonts w:eastAsia="Times New Roman"/>
                <w:color w:val="auto"/>
                <w:lang w:eastAsia="fr-CA"/>
              </w:rPr>
            </w:pPr>
            <w:r w:rsidRPr="005C119A">
              <w:rPr>
                <w:rFonts w:eastAsia="Times New Roman"/>
                <w:color w:val="auto"/>
                <w:lang w:eastAsia="fr-CA"/>
              </w:rPr>
              <w:t>Nicolas Jean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1C4530" w:rsidP="005C119A">
            <w:pPr>
              <w:spacing w:line="240" w:lineRule="auto"/>
              <w:ind w:left="0" w:firstLine="6"/>
              <w:jc w:val="right"/>
              <w:rPr>
                <w:rFonts w:eastAsia="Times New Roman"/>
                <w:color w:val="auto"/>
                <w:lang w:eastAsia="fr-CA"/>
              </w:rPr>
            </w:pPr>
            <w:r>
              <w:rPr>
                <w:rFonts w:eastAsia="Times New Roman"/>
                <w:color w:val="auto"/>
                <w:lang w:eastAsia="fr-CA"/>
              </w:rPr>
              <w:t xml:space="preserve">                  </w:t>
            </w:r>
            <w:r w:rsidR="005C119A" w:rsidRPr="005C119A">
              <w:rPr>
                <w:rFonts w:eastAsia="Times New Roman"/>
                <w:color w:val="auto"/>
                <w:lang w:eastAsia="fr-CA"/>
              </w:rPr>
              <w:t xml:space="preserve">120.00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proofErr w:type="spellStart"/>
            <w:r w:rsidRPr="005C119A">
              <w:rPr>
                <w:rFonts w:eastAsia="Times New Roman"/>
                <w:color w:val="auto"/>
                <w:lang w:eastAsia="fr-CA"/>
              </w:rPr>
              <w:t>Nutrinor</w:t>
            </w:r>
            <w:proofErr w:type="spellEnd"/>
            <w:r w:rsidRPr="005C119A">
              <w:rPr>
                <w:rFonts w:eastAsia="Times New Roman"/>
                <w:color w:val="auto"/>
                <w:lang w:eastAsia="fr-CA"/>
              </w:rPr>
              <w:t xml:space="preserve"> énergies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732.77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Potvin &amp; Bouchard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141.18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Réal Huot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2 144.85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Puisatiers de Delisle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190.63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 xml:space="preserve">Les Pétroles RL </w:t>
            </w:r>
            <w:proofErr w:type="spellStart"/>
            <w:r w:rsidRPr="005C119A">
              <w:rPr>
                <w:rFonts w:eastAsia="Times New Roman"/>
                <w:color w:val="auto"/>
                <w:lang w:eastAsia="fr-CA"/>
              </w:rPr>
              <w:t>inc</w:t>
            </w:r>
            <w:proofErr w:type="spellEnd"/>
            <w:r w:rsidRPr="005C119A">
              <w:rPr>
                <w:rFonts w:eastAsia="Times New Roman"/>
                <w:color w:val="auto"/>
                <w:lang w:eastAsia="fr-CA"/>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217.37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Roger Boulianne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940.00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 xml:space="preserve">Groupe </w:t>
            </w:r>
            <w:proofErr w:type="spellStart"/>
            <w:r w:rsidRPr="005C119A">
              <w:rPr>
                <w:rFonts w:eastAsia="Times New Roman"/>
                <w:color w:val="auto"/>
                <w:lang w:eastAsia="fr-CA"/>
              </w:rPr>
              <w:t>Sanidro</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6 526.52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proofErr w:type="spellStart"/>
            <w:r w:rsidRPr="005C119A">
              <w:rPr>
                <w:rFonts w:eastAsia="Times New Roman"/>
                <w:color w:val="auto"/>
                <w:lang w:eastAsia="fr-CA"/>
              </w:rPr>
              <w:t>Sécuor</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19.53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Synergie Développement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862.31  $ </w:t>
            </w:r>
          </w:p>
        </w:tc>
      </w:tr>
      <w:tr w:rsidR="005C119A" w:rsidRPr="005C119A" w:rsidTr="001C4530">
        <w:trPr>
          <w:trHeight w:val="2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1C4530">
            <w:pPr>
              <w:spacing w:line="240" w:lineRule="auto"/>
              <w:ind w:left="355"/>
              <w:rPr>
                <w:rFonts w:eastAsia="Times New Roman"/>
                <w:color w:val="auto"/>
                <w:lang w:eastAsia="fr-CA"/>
              </w:rPr>
            </w:pPr>
            <w:r w:rsidRPr="005C119A">
              <w:rPr>
                <w:rFonts w:eastAsia="Times New Roman"/>
                <w:color w:val="auto"/>
                <w:lang w:eastAsia="fr-CA"/>
              </w:rPr>
              <w:t>WSP Canada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9A" w:rsidRPr="005C119A" w:rsidRDefault="005C119A" w:rsidP="005C119A">
            <w:pPr>
              <w:spacing w:line="240" w:lineRule="auto"/>
              <w:ind w:left="0" w:firstLine="6"/>
              <w:jc w:val="right"/>
              <w:rPr>
                <w:rFonts w:eastAsia="Times New Roman"/>
                <w:color w:val="auto"/>
                <w:lang w:eastAsia="fr-CA"/>
              </w:rPr>
            </w:pPr>
            <w:r w:rsidRPr="005C119A">
              <w:rPr>
                <w:rFonts w:eastAsia="Times New Roman"/>
                <w:color w:val="auto"/>
                <w:lang w:eastAsia="fr-CA"/>
              </w:rPr>
              <w:t xml:space="preserve">             2 342.04  $ </w:t>
            </w:r>
          </w:p>
        </w:tc>
      </w:tr>
      <w:tr w:rsidR="00E27B3C" w:rsidRPr="00E27B3C" w:rsidTr="001C4530">
        <w:trPr>
          <w:trHeight w:val="227"/>
        </w:trPr>
        <w:tc>
          <w:tcPr>
            <w:tcW w:w="3544" w:type="dxa"/>
            <w:tcBorders>
              <w:top w:val="single" w:sz="4" w:space="0" w:color="auto"/>
              <w:left w:val="nil"/>
              <w:bottom w:val="nil"/>
              <w:right w:val="nil"/>
            </w:tcBorders>
            <w:noWrap/>
            <w:vAlign w:val="bottom"/>
          </w:tcPr>
          <w:p w:rsidR="009A3A0E" w:rsidRPr="00E27B3C" w:rsidRDefault="009A3A0E" w:rsidP="001C4530">
            <w:pPr>
              <w:ind w:left="355"/>
              <w:rPr>
                <w:rFonts w:eastAsia="Times New Roman"/>
                <w:color w:val="FF0000"/>
                <w:lang w:eastAsia="fr-CA"/>
              </w:rPr>
            </w:pPr>
          </w:p>
        </w:tc>
        <w:tc>
          <w:tcPr>
            <w:tcW w:w="1984" w:type="dxa"/>
            <w:tcBorders>
              <w:top w:val="single" w:sz="4" w:space="0" w:color="auto"/>
              <w:left w:val="nil"/>
              <w:bottom w:val="nil"/>
              <w:right w:val="nil"/>
            </w:tcBorders>
            <w:noWrap/>
            <w:vAlign w:val="bottom"/>
          </w:tcPr>
          <w:p w:rsidR="009A3A0E" w:rsidRPr="00E27B3C" w:rsidRDefault="009A3A0E">
            <w:pPr>
              <w:spacing w:line="252" w:lineRule="auto"/>
              <w:ind w:left="0"/>
              <w:rPr>
                <w:color w:val="FF0000"/>
                <w:lang w:eastAsia="fr-CA"/>
              </w:rPr>
            </w:pPr>
          </w:p>
        </w:tc>
      </w:tr>
      <w:tr w:rsidR="009A3A0E" w:rsidRPr="006E35F7" w:rsidTr="001C4530">
        <w:trPr>
          <w:trHeight w:val="168"/>
        </w:trPr>
        <w:tc>
          <w:tcPr>
            <w:tcW w:w="3544" w:type="dxa"/>
            <w:noWrap/>
            <w:vAlign w:val="bottom"/>
            <w:hideMark/>
          </w:tcPr>
          <w:p w:rsidR="009A3A0E" w:rsidRPr="006E35F7" w:rsidRDefault="009A3A0E" w:rsidP="001C4530">
            <w:pPr>
              <w:spacing w:line="240" w:lineRule="auto"/>
              <w:ind w:left="355" w:right="72"/>
              <w:rPr>
                <w:rFonts w:eastAsia="Times New Roman"/>
                <w:b/>
                <w:bCs/>
                <w:color w:val="auto"/>
                <w:lang w:eastAsia="fr-CA"/>
              </w:rPr>
            </w:pPr>
            <w:r w:rsidRPr="006E35F7">
              <w:rPr>
                <w:rFonts w:eastAsia="Times New Roman"/>
                <w:b/>
                <w:bCs/>
                <w:color w:val="auto"/>
                <w:lang w:eastAsia="fr-CA"/>
              </w:rPr>
              <w:t>Total compte à payer:</w:t>
            </w:r>
          </w:p>
        </w:tc>
        <w:tc>
          <w:tcPr>
            <w:tcW w:w="1984" w:type="dxa"/>
            <w:noWrap/>
            <w:vAlign w:val="bottom"/>
            <w:hideMark/>
          </w:tcPr>
          <w:p w:rsidR="009A3A0E" w:rsidRPr="006E35F7" w:rsidRDefault="005C119A">
            <w:pPr>
              <w:spacing w:line="240" w:lineRule="auto"/>
              <w:ind w:left="0"/>
              <w:jc w:val="right"/>
              <w:rPr>
                <w:rFonts w:eastAsia="Times New Roman"/>
                <w:b/>
                <w:bCs/>
                <w:color w:val="auto"/>
                <w:lang w:eastAsia="fr-CA"/>
              </w:rPr>
            </w:pPr>
            <w:r>
              <w:rPr>
                <w:rFonts w:eastAsia="Times New Roman"/>
                <w:b/>
                <w:bCs/>
                <w:color w:val="auto"/>
                <w:lang w:eastAsia="fr-CA"/>
              </w:rPr>
              <w:t>30 194.88</w:t>
            </w:r>
            <w:r w:rsidR="001C4530">
              <w:rPr>
                <w:rFonts w:eastAsia="Times New Roman"/>
                <w:b/>
                <w:bCs/>
                <w:color w:val="auto"/>
                <w:lang w:eastAsia="fr-CA"/>
              </w:rPr>
              <w:t xml:space="preserve"> </w:t>
            </w:r>
            <w:r w:rsidR="009A3A0E" w:rsidRPr="006E35F7">
              <w:rPr>
                <w:rFonts w:eastAsia="Times New Roman"/>
                <w:b/>
                <w:bCs/>
                <w:color w:val="auto"/>
                <w:lang w:eastAsia="fr-CA"/>
              </w:rPr>
              <w:t>$</w:t>
            </w:r>
          </w:p>
        </w:tc>
      </w:tr>
    </w:tbl>
    <w:p w:rsidR="009A3A0E" w:rsidRPr="006E35F7" w:rsidRDefault="009A3A0E" w:rsidP="009A3A0E">
      <w:pPr>
        <w:autoSpaceDE w:val="0"/>
        <w:autoSpaceDN w:val="0"/>
        <w:adjustRightInd w:val="0"/>
        <w:ind w:left="0"/>
        <w:rPr>
          <w:b/>
          <w:bCs/>
          <w:color w:val="auto"/>
          <w:u w:val="single"/>
        </w:rPr>
      </w:pPr>
    </w:p>
    <w:p w:rsidR="006E35F7" w:rsidRDefault="009A3A0E" w:rsidP="006E35F7">
      <w:pPr>
        <w:tabs>
          <w:tab w:val="left" w:pos="1843"/>
        </w:tabs>
        <w:autoSpaceDE w:val="0"/>
        <w:autoSpaceDN w:val="0"/>
        <w:adjustRightInd w:val="0"/>
        <w:ind w:left="1134"/>
        <w:jc w:val="right"/>
        <w:rPr>
          <w:b/>
          <w:bCs/>
          <w:color w:val="auto"/>
          <w:u w:val="single"/>
        </w:rPr>
      </w:pPr>
      <w:r w:rsidRPr="006E35F7">
        <w:rPr>
          <w:b/>
          <w:bCs/>
          <w:color w:val="auto"/>
          <w:u w:val="single"/>
        </w:rPr>
        <w:t>LISTE DES COMPTES PAYÉS PAR PRÉLÈVEMENT BANCAIRE</w:t>
      </w:r>
    </w:p>
    <w:tbl>
      <w:tblPr>
        <w:tblW w:w="6095" w:type="dxa"/>
        <w:tblInd w:w="1488" w:type="dxa"/>
        <w:tblCellMar>
          <w:left w:w="70" w:type="dxa"/>
          <w:right w:w="70" w:type="dxa"/>
        </w:tblCellMar>
        <w:tblLook w:val="04A0"/>
      </w:tblPr>
      <w:tblGrid>
        <w:gridCol w:w="4111"/>
        <w:gridCol w:w="1984"/>
      </w:tblGrid>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Bell Canada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                  54.21  $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Hydro-Québec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                342.59  $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Hydro-Québec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                164.63  $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Bell Canada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128.55 </w:t>
            </w:r>
            <w:r w:rsidR="00DF6B79">
              <w:rPr>
                <w:rFonts w:eastAsia="Times New Roman"/>
                <w:color w:val="auto"/>
                <w:lang w:eastAsia="fr-CA"/>
              </w:rPr>
              <w:t xml:space="preserve"> </w:t>
            </w:r>
            <w:r w:rsidRPr="001C4530">
              <w:rPr>
                <w:rFonts w:eastAsia="Times New Roman"/>
                <w:color w:val="auto"/>
                <w:lang w:eastAsia="fr-CA"/>
              </w:rPr>
              <w:t xml:space="preserve">$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Entreprise Fortin Labrecque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4 599.00 </w:t>
            </w:r>
            <w:r w:rsidR="00DF6B79">
              <w:rPr>
                <w:rFonts w:eastAsia="Times New Roman"/>
                <w:color w:val="auto"/>
                <w:lang w:eastAsia="fr-CA"/>
              </w:rPr>
              <w:t xml:space="preserve"> </w:t>
            </w:r>
            <w:r w:rsidRPr="001C4530">
              <w:rPr>
                <w:rFonts w:eastAsia="Times New Roman"/>
                <w:color w:val="auto"/>
                <w:lang w:eastAsia="fr-CA"/>
              </w:rPr>
              <w:t xml:space="preserve">$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Entreprise Fortin Labrecque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37 941.75</w:t>
            </w:r>
            <w:r w:rsidR="00DF6B79">
              <w:rPr>
                <w:rFonts w:eastAsia="Times New Roman"/>
                <w:color w:val="auto"/>
                <w:lang w:eastAsia="fr-CA"/>
              </w:rPr>
              <w:t xml:space="preserve"> </w:t>
            </w:r>
            <w:r w:rsidRPr="001C4530">
              <w:rPr>
                <w:rFonts w:eastAsia="Times New Roman"/>
                <w:color w:val="auto"/>
                <w:lang w:eastAsia="fr-CA"/>
              </w:rPr>
              <w:t xml:space="preserve"> $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Test-Air &amp; Sans bornes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          117 960.90  $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Gilles Boudreault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                980.00  $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Hydro-Québec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                469.38  $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Hydro-Québec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                766.69  $ </w:t>
            </w:r>
          </w:p>
        </w:tc>
      </w:tr>
      <w:tr w:rsidR="001C4530" w:rsidRPr="001C4530" w:rsidTr="001C4530">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355" w:firstLine="6"/>
              <w:rPr>
                <w:rFonts w:eastAsia="Times New Roman"/>
                <w:color w:val="auto"/>
                <w:lang w:eastAsia="fr-CA"/>
              </w:rPr>
            </w:pPr>
            <w:r w:rsidRPr="001C4530">
              <w:rPr>
                <w:rFonts w:eastAsia="Times New Roman"/>
                <w:color w:val="auto"/>
                <w:lang w:eastAsia="fr-CA"/>
              </w:rPr>
              <w:t>Entreprise Fortin Labrecque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530" w:rsidRPr="001C4530" w:rsidRDefault="001C4530" w:rsidP="001C4530">
            <w:pPr>
              <w:tabs>
                <w:tab w:val="left" w:pos="1843"/>
              </w:tabs>
              <w:spacing w:line="240" w:lineRule="auto"/>
              <w:ind w:left="0" w:firstLine="6"/>
              <w:jc w:val="right"/>
              <w:rPr>
                <w:rFonts w:eastAsia="Times New Roman"/>
                <w:color w:val="auto"/>
                <w:lang w:eastAsia="fr-CA"/>
              </w:rPr>
            </w:pPr>
            <w:r w:rsidRPr="001C4530">
              <w:rPr>
                <w:rFonts w:eastAsia="Times New Roman"/>
                <w:color w:val="auto"/>
                <w:lang w:eastAsia="fr-CA"/>
              </w:rPr>
              <w:t xml:space="preserve">            27 785.63  $ </w:t>
            </w:r>
          </w:p>
        </w:tc>
      </w:tr>
    </w:tbl>
    <w:p w:rsidR="001C4530" w:rsidRDefault="009A3A0E" w:rsidP="009A3A0E">
      <w:pPr>
        <w:tabs>
          <w:tab w:val="left" w:pos="1985"/>
          <w:tab w:val="right" w:pos="7513"/>
        </w:tabs>
        <w:autoSpaceDE w:val="0"/>
        <w:autoSpaceDN w:val="0"/>
        <w:adjustRightInd w:val="0"/>
        <w:ind w:left="0"/>
        <w:jc w:val="both"/>
        <w:rPr>
          <w:b/>
          <w:bCs/>
          <w:color w:val="auto"/>
        </w:rPr>
      </w:pPr>
      <w:r w:rsidRPr="006E35F7">
        <w:rPr>
          <w:b/>
          <w:bCs/>
          <w:color w:val="auto"/>
        </w:rPr>
        <w:tab/>
      </w:r>
      <w:r w:rsidRPr="006E35F7">
        <w:rPr>
          <w:b/>
          <w:bCs/>
          <w:color w:val="auto"/>
        </w:rPr>
        <w:tab/>
      </w:r>
    </w:p>
    <w:p w:rsidR="009A3A0E" w:rsidRPr="006E35F7" w:rsidRDefault="009A3A0E" w:rsidP="001C4530">
      <w:pPr>
        <w:tabs>
          <w:tab w:val="left" w:pos="1985"/>
          <w:tab w:val="right" w:pos="7513"/>
        </w:tabs>
        <w:autoSpaceDE w:val="0"/>
        <w:autoSpaceDN w:val="0"/>
        <w:adjustRightInd w:val="0"/>
        <w:ind w:left="1985"/>
        <w:jc w:val="both"/>
        <w:rPr>
          <w:b/>
          <w:bCs/>
          <w:color w:val="auto"/>
        </w:rPr>
      </w:pPr>
      <w:r w:rsidRPr="006E35F7">
        <w:rPr>
          <w:b/>
          <w:bCs/>
          <w:color w:val="auto"/>
        </w:rPr>
        <w:t xml:space="preserve">Total comptes payés prélèvements </w:t>
      </w:r>
      <w:r w:rsidR="00D30A81">
        <w:rPr>
          <w:b/>
          <w:bCs/>
          <w:color w:val="auto"/>
        </w:rPr>
        <w:t>bancaires</w:t>
      </w:r>
      <w:r w:rsidRPr="006E35F7">
        <w:rPr>
          <w:b/>
          <w:bCs/>
          <w:color w:val="auto"/>
        </w:rPr>
        <w:t xml:space="preserve"> </w:t>
      </w:r>
      <w:r w:rsidR="001C4530">
        <w:rPr>
          <w:b/>
          <w:bCs/>
          <w:color w:val="auto"/>
        </w:rPr>
        <w:t xml:space="preserve">191 193.33 </w:t>
      </w:r>
      <w:r w:rsidRPr="006E35F7">
        <w:rPr>
          <w:b/>
          <w:bCs/>
          <w:color w:val="auto"/>
        </w:rPr>
        <w:t>$</w:t>
      </w:r>
    </w:p>
    <w:p w:rsidR="009A3A0E" w:rsidRPr="006E35F7" w:rsidRDefault="009A3A0E" w:rsidP="009A3A0E">
      <w:pPr>
        <w:tabs>
          <w:tab w:val="left" w:pos="1985"/>
          <w:tab w:val="right" w:pos="7088"/>
        </w:tabs>
        <w:autoSpaceDE w:val="0"/>
        <w:autoSpaceDN w:val="0"/>
        <w:adjustRightInd w:val="0"/>
        <w:ind w:left="0"/>
        <w:jc w:val="both"/>
        <w:rPr>
          <w:b/>
          <w:bCs/>
          <w:color w:val="auto"/>
          <w:sz w:val="14"/>
        </w:rPr>
      </w:pPr>
    </w:p>
    <w:p w:rsidR="009A3A0E" w:rsidRPr="006E35F7" w:rsidRDefault="009A3A0E" w:rsidP="009A3A0E">
      <w:pPr>
        <w:tabs>
          <w:tab w:val="left" w:pos="1985"/>
          <w:tab w:val="right" w:pos="7088"/>
        </w:tabs>
        <w:autoSpaceDE w:val="0"/>
        <w:autoSpaceDN w:val="0"/>
        <w:adjustRightInd w:val="0"/>
        <w:ind w:left="0"/>
        <w:jc w:val="both"/>
        <w:rPr>
          <w:b/>
          <w:bCs/>
          <w:color w:val="auto"/>
        </w:rPr>
      </w:pPr>
      <w:r w:rsidRPr="006E35F7">
        <w:rPr>
          <w:b/>
          <w:bCs/>
          <w:color w:val="auto"/>
        </w:rPr>
        <w:tab/>
        <w:t>Comptes à payer :</w:t>
      </w:r>
      <w:r w:rsidRPr="006E35F7">
        <w:rPr>
          <w:b/>
          <w:bCs/>
          <w:color w:val="auto"/>
        </w:rPr>
        <w:tab/>
      </w:r>
      <w:r w:rsidR="001C4530">
        <w:rPr>
          <w:b/>
          <w:bCs/>
          <w:color w:val="auto"/>
        </w:rPr>
        <w:t xml:space="preserve">30 194.88 </w:t>
      </w:r>
      <w:r w:rsidRPr="006E35F7">
        <w:rPr>
          <w:b/>
          <w:bCs/>
          <w:color w:val="auto"/>
        </w:rPr>
        <w:t>$</w:t>
      </w:r>
    </w:p>
    <w:p w:rsidR="009A3A0E" w:rsidRPr="006E35F7" w:rsidRDefault="009A3A0E" w:rsidP="009A3A0E">
      <w:pPr>
        <w:tabs>
          <w:tab w:val="left" w:pos="1985"/>
          <w:tab w:val="right" w:pos="7088"/>
        </w:tabs>
        <w:autoSpaceDE w:val="0"/>
        <w:autoSpaceDN w:val="0"/>
        <w:adjustRightInd w:val="0"/>
        <w:ind w:left="709"/>
        <w:jc w:val="both"/>
        <w:rPr>
          <w:b/>
          <w:bCs/>
          <w:color w:val="auto"/>
          <w:u w:val="single"/>
        </w:rPr>
      </w:pPr>
      <w:r w:rsidRPr="006E35F7">
        <w:rPr>
          <w:b/>
          <w:bCs/>
          <w:color w:val="auto"/>
        </w:rPr>
        <w:tab/>
        <w:t>Comptes payés :</w:t>
      </w:r>
      <w:r w:rsidRPr="006E35F7">
        <w:rPr>
          <w:b/>
          <w:bCs/>
          <w:color w:val="auto"/>
        </w:rPr>
        <w:tab/>
      </w:r>
      <w:r w:rsidR="001C4530">
        <w:rPr>
          <w:b/>
          <w:bCs/>
          <w:color w:val="auto"/>
        </w:rPr>
        <w:t xml:space="preserve">191 193.33 </w:t>
      </w:r>
      <w:r w:rsidRPr="006E35F7">
        <w:rPr>
          <w:b/>
          <w:bCs/>
          <w:color w:val="auto"/>
        </w:rPr>
        <w:t>$</w:t>
      </w:r>
    </w:p>
    <w:p w:rsidR="009A3A0E" w:rsidRPr="006E35F7" w:rsidRDefault="009A3A0E" w:rsidP="009A3A0E">
      <w:pPr>
        <w:tabs>
          <w:tab w:val="left" w:pos="1985"/>
          <w:tab w:val="right" w:pos="7088"/>
        </w:tabs>
        <w:autoSpaceDE w:val="0"/>
        <w:autoSpaceDN w:val="0"/>
        <w:adjustRightInd w:val="0"/>
        <w:ind w:left="709"/>
        <w:jc w:val="both"/>
        <w:rPr>
          <w:b/>
          <w:bCs/>
          <w:color w:val="auto"/>
        </w:rPr>
      </w:pPr>
      <w:r w:rsidRPr="006E35F7">
        <w:rPr>
          <w:b/>
          <w:bCs/>
          <w:color w:val="auto"/>
        </w:rPr>
        <w:tab/>
        <w:t>Total des salaires des conseillers :</w:t>
      </w:r>
      <w:r w:rsidRPr="006E35F7">
        <w:rPr>
          <w:b/>
          <w:bCs/>
          <w:color w:val="auto"/>
        </w:rPr>
        <w:tab/>
        <w:t>1 860.00</w:t>
      </w:r>
      <w:r w:rsidR="001C4530">
        <w:rPr>
          <w:b/>
          <w:bCs/>
          <w:color w:val="auto"/>
        </w:rPr>
        <w:t xml:space="preserve"> </w:t>
      </w:r>
      <w:r w:rsidRPr="006E35F7">
        <w:rPr>
          <w:b/>
          <w:bCs/>
          <w:color w:val="auto"/>
        </w:rPr>
        <w:t>$</w:t>
      </w:r>
    </w:p>
    <w:p w:rsidR="009A3A0E" w:rsidRPr="006E35F7" w:rsidRDefault="009A3A0E" w:rsidP="009A3A0E">
      <w:pPr>
        <w:tabs>
          <w:tab w:val="left" w:pos="1985"/>
          <w:tab w:val="right" w:pos="7088"/>
        </w:tabs>
        <w:autoSpaceDE w:val="0"/>
        <w:autoSpaceDN w:val="0"/>
        <w:adjustRightInd w:val="0"/>
        <w:ind w:left="709"/>
        <w:jc w:val="both"/>
        <w:rPr>
          <w:b/>
          <w:bCs/>
          <w:color w:val="auto"/>
        </w:rPr>
      </w:pPr>
      <w:r w:rsidRPr="006E35F7">
        <w:rPr>
          <w:b/>
          <w:bCs/>
          <w:color w:val="auto"/>
        </w:rPr>
        <w:tab/>
        <w:t xml:space="preserve">Total des salaires bruts des employés : </w:t>
      </w:r>
      <w:r w:rsidRPr="006E35F7">
        <w:rPr>
          <w:b/>
          <w:bCs/>
          <w:color w:val="auto"/>
        </w:rPr>
        <w:tab/>
      </w:r>
      <w:r w:rsidR="001C4530">
        <w:rPr>
          <w:b/>
          <w:bCs/>
          <w:color w:val="auto"/>
        </w:rPr>
        <w:t xml:space="preserve">16 203.62 </w:t>
      </w:r>
      <w:r w:rsidRPr="006E35F7">
        <w:rPr>
          <w:b/>
          <w:bCs/>
          <w:color w:val="auto"/>
        </w:rPr>
        <w:t>$</w:t>
      </w:r>
    </w:p>
    <w:p w:rsidR="009A3A0E" w:rsidRPr="006E35F7" w:rsidRDefault="009A3A0E" w:rsidP="009A3A0E">
      <w:pPr>
        <w:tabs>
          <w:tab w:val="left" w:pos="1985"/>
          <w:tab w:val="right" w:pos="7088"/>
          <w:tab w:val="left" w:pos="7920"/>
        </w:tabs>
        <w:autoSpaceDE w:val="0"/>
        <w:autoSpaceDN w:val="0"/>
        <w:adjustRightInd w:val="0"/>
        <w:ind w:left="709"/>
        <w:jc w:val="both"/>
        <w:rPr>
          <w:b/>
          <w:bCs/>
          <w:color w:val="auto"/>
          <w:u w:val="single"/>
        </w:rPr>
      </w:pPr>
      <w:r w:rsidRPr="006E35F7">
        <w:rPr>
          <w:b/>
          <w:bCs/>
          <w:color w:val="auto"/>
        </w:rPr>
        <w:tab/>
        <w:t>Avantages sociaux partie employeur:</w:t>
      </w:r>
      <w:r w:rsidRPr="006E35F7">
        <w:rPr>
          <w:b/>
          <w:bCs/>
          <w:color w:val="auto"/>
        </w:rPr>
        <w:tab/>
      </w:r>
      <w:r w:rsidR="001C4530">
        <w:rPr>
          <w:b/>
          <w:bCs/>
          <w:color w:val="auto"/>
        </w:rPr>
        <w:t xml:space="preserve">2793.56 </w:t>
      </w:r>
      <w:r w:rsidRPr="006E35F7">
        <w:rPr>
          <w:b/>
          <w:bCs/>
          <w:color w:val="auto"/>
        </w:rPr>
        <w:t>$</w:t>
      </w:r>
    </w:p>
    <w:p w:rsidR="009A3A0E" w:rsidRPr="006E35F7" w:rsidRDefault="009A3A0E" w:rsidP="009A3A0E">
      <w:pPr>
        <w:tabs>
          <w:tab w:val="left" w:pos="1985"/>
          <w:tab w:val="right" w:pos="7088"/>
          <w:tab w:val="left" w:pos="7920"/>
        </w:tabs>
        <w:autoSpaceDE w:val="0"/>
        <w:autoSpaceDN w:val="0"/>
        <w:adjustRightInd w:val="0"/>
        <w:ind w:left="709"/>
        <w:jc w:val="both"/>
        <w:rPr>
          <w:b/>
          <w:bCs/>
          <w:color w:val="auto"/>
          <w:sz w:val="10"/>
        </w:rPr>
      </w:pPr>
    </w:p>
    <w:p w:rsidR="00DC6E24" w:rsidRPr="00201F2A" w:rsidRDefault="009A3A0E" w:rsidP="00201F2A">
      <w:pPr>
        <w:tabs>
          <w:tab w:val="left" w:pos="1985"/>
          <w:tab w:val="right" w:pos="7088"/>
        </w:tabs>
        <w:autoSpaceDE w:val="0"/>
        <w:autoSpaceDN w:val="0"/>
        <w:adjustRightInd w:val="0"/>
        <w:ind w:left="709"/>
        <w:jc w:val="both"/>
        <w:rPr>
          <w:b/>
          <w:bCs/>
          <w:color w:val="auto"/>
          <w:u w:val="single"/>
        </w:rPr>
      </w:pPr>
      <w:r w:rsidRPr="006E35F7">
        <w:rPr>
          <w:b/>
          <w:bCs/>
          <w:color w:val="auto"/>
        </w:rPr>
        <w:tab/>
        <w:t>Grand Total :</w:t>
      </w:r>
      <w:r w:rsidRPr="006E35F7">
        <w:rPr>
          <w:b/>
          <w:bCs/>
          <w:color w:val="auto"/>
        </w:rPr>
        <w:tab/>
      </w:r>
      <w:r w:rsidR="001C4530">
        <w:rPr>
          <w:b/>
          <w:bCs/>
          <w:color w:val="auto"/>
        </w:rPr>
        <w:t xml:space="preserve">242 245.39 </w:t>
      </w:r>
      <w:r w:rsidRPr="006E35F7">
        <w:rPr>
          <w:b/>
          <w:bCs/>
          <w:color w:val="auto"/>
        </w:rPr>
        <w:t>$</w:t>
      </w:r>
    </w:p>
    <w:p w:rsidR="00DC6E24" w:rsidRPr="006E35F7" w:rsidRDefault="00DC6E24" w:rsidP="009A3A0E">
      <w:pPr>
        <w:tabs>
          <w:tab w:val="left" w:pos="1985"/>
          <w:tab w:val="right" w:pos="7088"/>
        </w:tabs>
        <w:autoSpaceDE w:val="0"/>
        <w:autoSpaceDN w:val="0"/>
        <w:adjustRightInd w:val="0"/>
        <w:ind w:left="0"/>
        <w:jc w:val="both"/>
        <w:rPr>
          <w:b/>
          <w:bCs/>
          <w:color w:val="auto"/>
        </w:rPr>
      </w:pPr>
    </w:p>
    <w:p w:rsidR="009A3A0E" w:rsidRDefault="009A3A0E" w:rsidP="009A3A0E">
      <w:pPr>
        <w:tabs>
          <w:tab w:val="left" w:pos="851"/>
          <w:tab w:val="right" w:pos="8222"/>
        </w:tabs>
        <w:jc w:val="both"/>
        <w:rPr>
          <w:b/>
          <w:color w:val="auto"/>
          <w:u w:val="single"/>
        </w:rPr>
      </w:pPr>
      <w:r>
        <w:rPr>
          <w:b/>
          <w:color w:val="auto"/>
          <w:u w:val="single"/>
        </w:rPr>
        <w:t>CERTIFICAT DE DISPONIBILITÉ DES CRÉDITS</w:t>
      </w:r>
    </w:p>
    <w:p w:rsidR="009A3A0E" w:rsidRDefault="009A3A0E" w:rsidP="009A3A0E">
      <w:pPr>
        <w:tabs>
          <w:tab w:val="left" w:pos="851"/>
          <w:tab w:val="right" w:pos="8222"/>
        </w:tabs>
        <w:jc w:val="both"/>
        <w:rPr>
          <w:b/>
          <w:color w:val="auto"/>
          <w:u w:val="single"/>
        </w:rPr>
      </w:pPr>
    </w:p>
    <w:p w:rsidR="009A3A0E" w:rsidRDefault="009A3A0E" w:rsidP="009A3A0E">
      <w:pPr>
        <w:tabs>
          <w:tab w:val="left" w:pos="851"/>
          <w:tab w:val="right" w:pos="8222"/>
        </w:tabs>
        <w:jc w:val="both"/>
        <w:rPr>
          <w:color w:val="auto"/>
        </w:rPr>
      </w:pPr>
      <w:r>
        <w:rPr>
          <w:color w:val="auto"/>
        </w:rPr>
        <w:tab/>
        <w:t xml:space="preserve">Je soussignée, Madame Myriam Lessard, directrice générale et secrétaire trésorière certifie, conformément à </w:t>
      </w:r>
      <w:r>
        <w:rPr>
          <w:color w:val="auto"/>
        </w:rPr>
        <w:tab/>
        <w:t>l’article 961 du Code municipal du Québec, que les crédits nécessaires à ces dépenses sont suffisants aux postes budgétaires concernés.</w:t>
      </w:r>
    </w:p>
    <w:p w:rsidR="009A3A0E" w:rsidRDefault="009A3A0E" w:rsidP="009A3A0E">
      <w:pPr>
        <w:tabs>
          <w:tab w:val="left" w:pos="851"/>
          <w:tab w:val="right" w:pos="8222"/>
        </w:tabs>
        <w:jc w:val="both"/>
        <w:rPr>
          <w:color w:val="auto"/>
        </w:rPr>
      </w:pPr>
    </w:p>
    <w:p w:rsidR="009A3A0E" w:rsidRDefault="009A3A0E" w:rsidP="009A3A0E">
      <w:pPr>
        <w:tabs>
          <w:tab w:val="left" w:pos="851"/>
          <w:tab w:val="right" w:pos="8222"/>
        </w:tabs>
        <w:jc w:val="both"/>
        <w:rPr>
          <w:color w:val="auto"/>
        </w:rPr>
      </w:pPr>
      <w:r>
        <w:rPr>
          <w:color w:val="auto"/>
        </w:rPr>
        <w:t xml:space="preserve">Le </w:t>
      </w:r>
      <w:r w:rsidR="00A406C7">
        <w:rPr>
          <w:color w:val="auto"/>
        </w:rPr>
        <w:t>2 décembre</w:t>
      </w:r>
      <w:r>
        <w:rPr>
          <w:color w:val="auto"/>
        </w:rPr>
        <w:t xml:space="preserve"> 2019</w:t>
      </w:r>
    </w:p>
    <w:p w:rsidR="009A3A0E" w:rsidRDefault="009A3A0E" w:rsidP="009A3A0E">
      <w:pPr>
        <w:tabs>
          <w:tab w:val="left" w:pos="851"/>
          <w:tab w:val="right" w:pos="8222"/>
        </w:tabs>
        <w:jc w:val="both"/>
        <w:rPr>
          <w:color w:val="auto"/>
        </w:rPr>
      </w:pPr>
    </w:p>
    <w:p w:rsidR="009A3A0E" w:rsidRDefault="009A3A0E" w:rsidP="009A3A0E">
      <w:pPr>
        <w:tabs>
          <w:tab w:val="left" w:pos="851"/>
          <w:tab w:val="right" w:leader="underscore" w:pos="5245"/>
          <w:tab w:val="right" w:pos="8222"/>
        </w:tabs>
        <w:jc w:val="both"/>
        <w:rPr>
          <w:color w:val="auto"/>
        </w:rPr>
      </w:pPr>
      <w:r>
        <w:rPr>
          <w:color w:val="auto"/>
        </w:rPr>
        <w:tab/>
      </w:r>
    </w:p>
    <w:p w:rsidR="009A3A0E" w:rsidRDefault="009A3A0E" w:rsidP="009A3A0E">
      <w:pPr>
        <w:tabs>
          <w:tab w:val="left" w:pos="851"/>
          <w:tab w:val="right" w:leader="underscore" w:pos="5103"/>
          <w:tab w:val="right" w:pos="8222"/>
        </w:tabs>
        <w:jc w:val="both"/>
        <w:rPr>
          <w:color w:val="auto"/>
        </w:rPr>
      </w:pPr>
      <w:r>
        <w:rPr>
          <w:color w:val="auto"/>
        </w:rPr>
        <w:t>Myriam Lessard, directrice générale et secrétaire-trésorière</w:t>
      </w:r>
    </w:p>
    <w:p w:rsidR="009A3A0E" w:rsidRDefault="009A3A0E" w:rsidP="009A3A0E">
      <w:pPr>
        <w:tabs>
          <w:tab w:val="left" w:pos="851"/>
          <w:tab w:val="right" w:leader="underscore" w:pos="5103"/>
          <w:tab w:val="right" w:pos="8222"/>
        </w:tabs>
        <w:jc w:val="both"/>
        <w:rPr>
          <w:color w:val="auto"/>
        </w:rPr>
      </w:pPr>
    </w:p>
    <w:p w:rsidR="009A3A0E" w:rsidRDefault="009A3A0E" w:rsidP="00201F2A">
      <w:pPr>
        <w:tabs>
          <w:tab w:val="left" w:pos="851"/>
          <w:tab w:val="right" w:pos="8222"/>
        </w:tabs>
        <w:jc w:val="both"/>
        <w:rPr>
          <w:b/>
        </w:rPr>
      </w:pPr>
      <w:r>
        <w:rPr>
          <w:b/>
        </w:rPr>
        <w:t>ADOPTÉE À L’UNANIMITÉ DES CONSEILLERS.ÈRES</w:t>
      </w:r>
    </w:p>
    <w:p w:rsidR="00C516DA" w:rsidRDefault="00C516DA" w:rsidP="00201F2A">
      <w:pPr>
        <w:tabs>
          <w:tab w:val="left" w:pos="851"/>
          <w:tab w:val="right" w:pos="8222"/>
        </w:tabs>
        <w:jc w:val="both"/>
        <w:rPr>
          <w:b/>
        </w:rPr>
      </w:pPr>
    </w:p>
    <w:p w:rsidR="00C516DA" w:rsidRDefault="00C516DA" w:rsidP="00201F2A">
      <w:pPr>
        <w:tabs>
          <w:tab w:val="left" w:pos="851"/>
          <w:tab w:val="right" w:pos="8222"/>
        </w:tabs>
        <w:jc w:val="both"/>
        <w:rPr>
          <w:b/>
        </w:rPr>
      </w:pPr>
    </w:p>
    <w:p w:rsidR="004A1AB8" w:rsidRPr="00201F2A" w:rsidRDefault="004A1AB8" w:rsidP="00201F2A">
      <w:pPr>
        <w:tabs>
          <w:tab w:val="left" w:pos="851"/>
          <w:tab w:val="right" w:pos="8222"/>
        </w:tabs>
        <w:jc w:val="both"/>
        <w:rPr>
          <w:b/>
        </w:rPr>
      </w:pPr>
    </w:p>
    <w:p w:rsidR="009A3A0E" w:rsidRDefault="009A3A0E" w:rsidP="009A3A0E">
      <w:pPr>
        <w:tabs>
          <w:tab w:val="left" w:pos="284"/>
        </w:tabs>
        <w:ind w:left="0" w:hanging="709"/>
        <w:jc w:val="both"/>
        <w:rPr>
          <w:b/>
          <w:color w:val="auto"/>
          <w:u w:val="single"/>
        </w:rPr>
      </w:pPr>
      <w:r>
        <w:rPr>
          <w:b/>
          <w:color w:val="auto"/>
        </w:rPr>
        <w:lastRenderedPageBreak/>
        <w:t>2</w:t>
      </w:r>
      <w:r w:rsidR="00A406C7">
        <w:rPr>
          <w:b/>
          <w:color w:val="auto"/>
        </w:rPr>
        <w:t>52-12</w:t>
      </w:r>
      <w:r w:rsidR="00E27B3C">
        <w:rPr>
          <w:b/>
          <w:color w:val="auto"/>
        </w:rPr>
        <w:t>-</w:t>
      </w:r>
      <w:r>
        <w:rPr>
          <w:b/>
          <w:color w:val="auto"/>
        </w:rPr>
        <w:t>19</w:t>
      </w:r>
      <w:r>
        <w:rPr>
          <w:b/>
          <w:color w:val="auto"/>
        </w:rPr>
        <w:tab/>
        <w:t>4.2</w:t>
      </w:r>
      <w:r>
        <w:rPr>
          <w:b/>
          <w:color w:val="auto"/>
        </w:rPr>
        <w:tab/>
      </w:r>
      <w:r>
        <w:rPr>
          <w:b/>
          <w:caps/>
          <w:color w:val="auto"/>
          <w:u w:val="single"/>
        </w:rPr>
        <w:t xml:space="preserve">Rapport de dépenses de la Directrice générale </w:t>
      </w:r>
    </w:p>
    <w:p w:rsidR="009A3A0E" w:rsidRDefault="009A3A0E" w:rsidP="009A3A0E">
      <w:pPr>
        <w:tabs>
          <w:tab w:val="right" w:pos="8222"/>
        </w:tabs>
        <w:jc w:val="both"/>
        <w:rPr>
          <w:b/>
          <w:caps/>
          <w:color w:val="auto"/>
        </w:rPr>
      </w:pPr>
    </w:p>
    <w:p w:rsidR="009A3A0E" w:rsidRDefault="009A3A0E" w:rsidP="009A3A0E">
      <w:pPr>
        <w:tabs>
          <w:tab w:val="left" w:pos="851"/>
          <w:tab w:val="right" w:pos="8222"/>
        </w:tabs>
        <w:jc w:val="both"/>
        <w:rPr>
          <w:color w:val="auto"/>
        </w:rPr>
      </w:pPr>
      <w:r>
        <w:rPr>
          <w:b/>
          <w:caps/>
          <w:color w:val="auto"/>
        </w:rPr>
        <w:tab/>
        <w:t xml:space="preserve">CONSIDÉRANT </w:t>
      </w:r>
      <w:r>
        <w:rPr>
          <w:color w:val="auto"/>
        </w:rPr>
        <w:t>la modification au</w:t>
      </w:r>
      <w:r>
        <w:rPr>
          <w:b/>
          <w:caps/>
          <w:color w:val="auto"/>
        </w:rPr>
        <w:t xml:space="preserve"> </w:t>
      </w:r>
      <w:r>
        <w:rPr>
          <w:color w:val="auto"/>
        </w:rPr>
        <w:t>règlement #</w:t>
      </w:r>
      <w:r w:rsidR="00E27B3C">
        <w:rPr>
          <w:color w:val="auto"/>
        </w:rPr>
        <w:t xml:space="preserve"> 2019-08 </w:t>
      </w:r>
      <w:r>
        <w:rPr>
          <w:color w:val="auto"/>
        </w:rPr>
        <w:t xml:space="preserve">sur le contrôle et suivi budgétaire adopté à la séance ordinaire du </w:t>
      </w:r>
      <w:r w:rsidR="00E27B3C">
        <w:rPr>
          <w:color w:val="auto"/>
        </w:rPr>
        <w:t>10 octobre 2019</w:t>
      </w:r>
      <w:r w:rsidR="00CE3A71">
        <w:rPr>
          <w:color w:val="auto"/>
        </w:rPr>
        <w:t>;</w:t>
      </w:r>
    </w:p>
    <w:p w:rsidR="009A3A0E" w:rsidRDefault="009A3A0E" w:rsidP="009A3A0E">
      <w:pPr>
        <w:tabs>
          <w:tab w:val="left" w:pos="851"/>
          <w:tab w:val="right" w:pos="8222"/>
        </w:tabs>
        <w:jc w:val="both"/>
        <w:rPr>
          <w:color w:val="auto"/>
        </w:rPr>
      </w:pPr>
    </w:p>
    <w:p w:rsidR="009A3A0E" w:rsidRDefault="009A3A0E" w:rsidP="009A3A0E">
      <w:pPr>
        <w:tabs>
          <w:tab w:val="left" w:pos="851"/>
          <w:tab w:val="right" w:pos="8222"/>
        </w:tabs>
        <w:jc w:val="both"/>
        <w:rPr>
          <w:color w:val="auto"/>
        </w:rPr>
      </w:pPr>
      <w:r>
        <w:rPr>
          <w:b/>
          <w:color w:val="auto"/>
        </w:rPr>
        <w:t>IL EST PROPOSÉ PAR</w:t>
      </w:r>
      <w:r>
        <w:rPr>
          <w:color w:val="auto"/>
        </w:rPr>
        <w:t xml:space="preserve"> madame la conseillère </w:t>
      </w:r>
      <w:r w:rsidR="004A1AB8">
        <w:rPr>
          <w:color w:val="auto"/>
        </w:rPr>
        <w:t>Lyne Bolduc</w:t>
      </w:r>
    </w:p>
    <w:p w:rsidR="009A3A0E" w:rsidRDefault="009A3A0E" w:rsidP="009A3A0E">
      <w:pPr>
        <w:tabs>
          <w:tab w:val="left" w:pos="851"/>
          <w:tab w:val="right" w:pos="8222"/>
        </w:tabs>
        <w:jc w:val="both"/>
        <w:rPr>
          <w:color w:val="auto"/>
        </w:rPr>
      </w:pPr>
      <w:r>
        <w:rPr>
          <w:b/>
          <w:color w:val="auto"/>
        </w:rPr>
        <w:t>APPUYÉ PAR</w:t>
      </w:r>
      <w:r>
        <w:rPr>
          <w:color w:val="auto"/>
        </w:rPr>
        <w:t xml:space="preserve"> m</w:t>
      </w:r>
      <w:r w:rsidR="009675DA">
        <w:rPr>
          <w:color w:val="auto"/>
        </w:rPr>
        <w:t xml:space="preserve">adame la conseillère </w:t>
      </w:r>
      <w:r w:rsidR="004A1AB8">
        <w:rPr>
          <w:color w:val="auto"/>
        </w:rPr>
        <w:t>Johanne Morissette</w:t>
      </w:r>
    </w:p>
    <w:p w:rsidR="009A3A0E" w:rsidRDefault="009A3A0E" w:rsidP="009A3A0E">
      <w:pPr>
        <w:tabs>
          <w:tab w:val="left" w:pos="851"/>
          <w:tab w:val="right" w:pos="8222"/>
        </w:tabs>
        <w:jc w:val="both"/>
        <w:rPr>
          <w:b/>
          <w:color w:val="auto"/>
        </w:rPr>
      </w:pPr>
      <w:r>
        <w:rPr>
          <w:b/>
          <w:color w:val="auto"/>
        </w:rPr>
        <w:t>ET RÉSOLU</w:t>
      </w:r>
    </w:p>
    <w:p w:rsidR="00910B35" w:rsidRPr="00C16551" w:rsidRDefault="00910B35" w:rsidP="00DC6E24">
      <w:pPr>
        <w:tabs>
          <w:tab w:val="left" w:pos="851"/>
          <w:tab w:val="right" w:pos="8222"/>
        </w:tabs>
        <w:ind w:left="0"/>
        <w:jc w:val="both"/>
        <w:rPr>
          <w:color w:val="auto"/>
          <w:sz w:val="18"/>
        </w:rPr>
      </w:pPr>
    </w:p>
    <w:p w:rsidR="009A3A0E" w:rsidRDefault="009A3A0E" w:rsidP="009A3A0E">
      <w:pPr>
        <w:tabs>
          <w:tab w:val="right" w:pos="8222"/>
        </w:tabs>
        <w:jc w:val="both"/>
        <w:rPr>
          <w:b/>
          <w:color w:val="auto"/>
        </w:rPr>
      </w:pPr>
      <w:r>
        <w:rPr>
          <w:b/>
          <w:caps/>
          <w:color w:val="auto"/>
        </w:rPr>
        <w:t>que</w:t>
      </w:r>
      <w:r>
        <w:rPr>
          <w:b/>
          <w:color w:val="auto"/>
        </w:rPr>
        <w:t xml:space="preserve"> </w:t>
      </w:r>
      <w:r>
        <w:rPr>
          <w:color w:val="auto"/>
        </w:rPr>
        <w:t>le conseil reçoive les dépenses inscrites</w:t>
      </w:r>
      <w:r>
        <w:rPr>
          <w:b/>
          <w:color w:val="auto"/>
        </w:rPr>
        <w:t xml:space="preserve"> </w:t>
      </w:r>
    </w:p>
    <w:p w:rsidR="00D30A81" w:rsidRPr="00C16551" w:rsidRDefault="00D30A81" w:rsidP="009A3A0E">
      <w:pPr>
        <w:tabs>
          <w:tab w:val="right" w:pos="8222"/>
        </w:tabs>
        <w:jc w:val="both"/>
        <w:rPr>
          <w:b/>
          <w:color w:val="auto"/>
          <w:sz w:val="12"/>
        </w:rPr>
      </w:pPr>
    </w:p>
    <w:tbl>
      <w:tblPr>
        <w:tblW w:w="11629" w:type="dxa"/>
        <w:tblInd w:w="1488" w:type="dxa"/>
        <w:tblCellMar>
          <w:left w:w="70" w:type="dxa"/>
          <w:right w:w="70" w:type="dxa"/>
        </w:tblCellMar>
        <w:tblLook w:val="04A0"/>
      </w:tblPr>
      <w:tblGrid>
        <w:gridCol w:w="4111"/>
        <w:gridCol w:w="2506"/>
        <w:gridCol w:w="2506"/>
        <w:gridCol w:w="2506"/>
      </w:tblGrid>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0"/>
              <w:jc w:val="center"/>
              <w:rPr>
                <w:rFonts w:eastAsia="Times New Roman"/>
                <w:bCs/>
                <w:color w:val="auto"/>
                <w:lang w:eastAsia="fr-CA"/>
              </w:rPr>
            </w:pPr>
            <w:r>
              <w:rPr>
                <w:rFonts w:eastAsia="Times New Roman"/>
                <w:bCs/>
                <w:color w:val="auto"/>
                <w:lang w:eastAsia="fr-CA"/>
              </w:rPr>
              <w:t>FOURNISSEURS</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center"/>
              <w:rPr>
                <w:rFonts w:eastAsia="Times New Roman"/>
                <w:bCs/>
                <w:color w:val="auto"/>
                <w:lang w:eastAsia="fr-CA"/>
              </w:rPr>
            </w:pPr>
            <w:r>
              <w:rPr>
                <w:rFonts w:eastAsia="Times New Roman"/>
                <w:bCs/>
                <w:color w:val="auto"/>
                <w:lang w:eastAsia="fr-CA"/>
              </w:rPr>
              <w:t>MONTANT</w:t>
            </w:r>
            <w:r w:rsidR="00746ECD">
              <w:rPr>
                <w:rFonts w:eastAsia="Times New Roman"/>
                <w:bCs/>
                <w:color w:val="auto"/>
                <w:lang w:eastAsia="fr-CA"/>
              </w:rPr>
              <w:t>S (</w:t>
            </w:r>
            <w:proofErr w:type="spellStart"/>
            <w:r w:rsidR="00746ECD">
              <w:rPr>
                <w:rFonts w:eastAsia="Times New Roman"/>
                <w:bCs/>
                <w:color w:val="auto"/>
                <w:lang w:eastAsia="fr-CA"/>
              </w:rPr>
              <w:t>tx</w:t>
            </w:r>
            <w:proofErr w:type="spellEnd"/>
            <w:r w:rsidR="00746ECD">
              <w:rPr>
                <w:rFonts w:eastAsia="Times New Roman"/>
                <w:bCs/>
                <w:color w:val="auto"/>
                <w:lang w:eastAsia="fr-CA"/>
              </w:rPr>
              <w:t xml:space="preserve"> incl.)</w:t>
            </w:r>
          </w:p>
        </w:tc>
      </w:tr>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Andrée-Anne Boisvert</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 xml:space="preserve">                           58.48  $ </w:t>
            </w:r>
          </w:p>
        </w:tc>
      </w:tr>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Tremblay Cie Ltée</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 xml:space="preserve">                         173.70  $ </w:t>
            </w:r>
          </w:p>
        </w:tc>
      </w:tr>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Excavation Multi-Projet</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 xml:space="preserve">                         402.41  $ </w:t>
            </w:r>
          </w:p>
        </w:tc>
      </w:tr>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Myriam Lessard</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89.06</w:t>
            </w:r>
            <w:r w:rsidR="00917E69">
              <w:rPr>
                <w:rFonts w:eastAsia="Times New Roman"/>
                <w:bCs/>
                <w:color w:val="auto"/>
                <w:lang w:eastAsia="fr-CA"/>
              </w:rPr>
              <w:t xml:space="preserve"> </w:t>
            </w:r>
            <w:r w:rsidRPr="00D30A81">
              <w:rPr>
                <w:rFonts w:eastAsia="Times New Roman"/>
                <w:bCs/>
                <w:color w:val="auto"/>
                <w:lang w:eastAsia="fr-CA"/>
              </w:rPr>
              <w:t xml:space="preserve"> $ </w:t>
            </w:r>
          </w:p>
        </w:tc>
      </w:tr>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 xml:space="preserve">Les impressions </w:t>
            </w:r>
            <w:proofErr w:type="spellStart"/>
            <w:r w:rsidRPr="00D30A81">
              <w:rPr>
                <w:rFonts w:eastAsia="Times New Roman"/>
                <w:bCs/>
                <w:color w:val="auto"/>
                <w:lang w:eastAsia="fr-CA"/>
              </w:rPr>
              <w:t>Promographe</w:t>
            </w:r>
            <w:proofErr w:type="spellEnd"/>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 xml:space="preserve">                       1 294.46  $ </w:t>
            </w:r>
          </w:p>
        </w:tc>
      </w:tr>
      <w:tr w:rsidR="00D30A81" w:rsidRPr="00D30A81" w:rsidTr="00F94D7F">
        <w:trPr>
          <w:gridAfter w:val="2"/>
          <w:wAfter w:w="5012" w:type="dxa"/>
          <w:trHeight w:val="41"/>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Saguenay Média</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 xml:space="preserve">                         160.95  $ </w:t>
            </w:r>
          </w:p>
        </w:tc>
      </w:tr>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SEAO Constructo</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 xml:space="preserve">                             3.29  $ </w:t>
            </w:r>
          </w:p>
        </w:tc>
      </w:tr>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Les pièces d'auto Ste-Geneviève</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 xml:space="preserve">                         909.98  $ </w:t>
            </w:r>
          </w:p>
        </w:tc>
      </w:tr>
      <w:tr w:rsidR="00D30A81" w:rsidRPr="00D30A81" w:rsidTr="00D30A81">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81" w:rsidRPr="00D30A81" w:rsidRDefault="00D30A81" w:rsidP="00D30A81">
            <w:pPr>
              <w:spacing w:line="240" w:lineRule="auto"/>
              <w:ind w:left="355"/>
              <w:rPr>
                <w:rFonts w:eastAsia="Times New Roman"/>
                <w:bCs/>
                <w:color w:val="auto"/>
                <w:lang w:eastAsia="fr-CA"/>
              </w:rPr>
            </w:pPr>
            <w:r w:rsidRPr="00D30A81">
              <w:rPr>
                <w:rFonts w:eastAsia="Times New Roman"/>
                <w:bCs/>
                <w:color w:val="auto"/>
                <w:lang w:eastAsia="fr-CA"/>
              </w:rPr>
              <w:t>Synergie-</w:t>
            </w:r>
            <w:r w:rsidR="00DC6E24" w:rsidRPr="00D30A81">
              <w:rPr>
                <w:rFonts w:eastAsia="Times New Roman"/>
                <w:bCs/>
                <w:color w:val="auto"/>
                <w:lang w:eastAsia="fr-CA"/>
              </w:rPr>
              <w:t>Développement</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A81" w:rsidRPr="00D30A81" w:rsidRDefault="00D30A81" w:rsidP="00D30A81">
            <w:pPr>
              <w:spacing w:line="240" w:lineRule="auto"/>
              <w:ind w:left="0"/>
              <w:jc w:val="right"/>
              <w:rPr>
                <w:rFonts w:eastAsia="Times New Roman"/>
                <w:bCs/>
                <w:color w:val="auto"/>
                <w:lang w:eastAsia="fr-CA"/>
              </w:rPr>
            </w:pPr>
            <w:r w:rsidRPr="00D30A81">
              <w:rPr>
                <w:rFonts w:eastAsia="Times New Roman"/>
                <w:bCs/>
                <w:color w:val="auto"/>
                <w:lang w:eastAsia="fr-CA"/>
              </w:rPr>
              <w:t>862.31</w:t>
            </w:r>
            <w:r w:rsidR="00917E69">
              <w:rPr>
                <w:rFonts w:eastAsia="Times New Roman"/>
                <w:bCs/>
                <w:color w:val="auto"/>
                <w:lang w:eastAsia="fr-CA"/>
              </w:rPr>
              <w:t xml:space="preserve"> </w:t>
            </w:r>
            <w:r w:rsidRPr="00D30A81">
              <w:rPr>
                <w:rFonts w:eastAsia="Times New Roman"/>
                <w:bCs/>
                <w:color w:val="auto"/>
                <w:lang w:eastAsia="fr-CA"/>
              </w:rPr>
              <w:t xml:space="preserve"> $ </w:t>
            </w:r>
          </w:p>
        </w:tc>
      </w:tr>
      <w:tr w:rsidR="009A3A0E" w:rsidRPr="00D30A81" w:rsidTr="009A3A0E">
        <w:trPr>
          <w:trHeight w:val="113"/>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9A3A0E" w:rsidRPr="00D30A81" w:rsidRDefault="009A3A0E">
            <w:pPr>
              <w:spacing w:line="240" w:lineRule="auto"/>
              <w:ind w:left="0"/>
              <w:jc w:val="right"/>
              <w:rPr>
                <w:rFonts w:eastAsia="Times New Roman"/>
                <w:bCs/>
                <w:color w:val="auto"/>
                <w:lang w:eastAsia="fr-CA"/>
              </w:rPr>
            </w:pPr>
            <w:r w:rsidRPr="00D30A81">
              <w:rPr>
                <w:rFonts w:eastAsia="Times New Roman"/>
                <w:bCs/>
                <w:color w:val="auto"/>
                <w:lang w:eastAsia="fr-CA"/>
              </w:rPr>
              <w:t>Grand total:</w:t>
            </w:r>
          </w:p>
        </w:tc>
        <w:tc>
          <w:tcPr>
            <w:tcW w:w="2506" w:type="dxa"/>
            <w:tcBorders>
              <w:top w:val="single" w:sz="4" w:space="0" w:color="auto"/>
              <w:left w:val="single" w:sz="4" w:space="0" w:color="auto"/>
              <w:bottom w:val="single" w:sz="4" w:space="0" w:color="auto"/>
              <w:right w:val="single" w:sz="4" w:space="0" w:color="auto"/>
            </w:tcBorders>
            <w:noWrap/>
            <w:vAlign w:val="bottom"/>
            <w:hideMark/>
          </w:tcPr>
          <w:p w:rsidR="009A3A0E" w:rsidRPr="00D30A81" w:rsidRDefault="00D30A81" w:rsidP="00861EDB">
            <w:pPr>
              <w:spacing w:line="240" w:lineRule="auto"/>
              <w:ind w:left="0"/>
              <w:jc w:val="right"/>
              <w:rPr>
                <w:rFonts w:eastAsia="Times New Roman"/>
                <w:bCs/>
                <w:color w:val="auto"/>
                <w:lang w:eastAsia="fr-CA"/>
              </w:rPr>
            </w:pPr>
            <w:r>
              <w:rPr>
                <w:rFonts w:eastAsia="Times New Roman"/>
                <w:bCs/>
                <w:color w:val="auto"/>
                <w:lang w:eastAsia="fr-CA"/>
              </w:rPr>
              <w:t>3 954.64</w:t>
            </w:r>
            <w:r w:rsidR="00DC6E24">
              <w:rPr>
                <w:rFonts w:eastAsia="Times New Roman"/>
                <w:bCs/>
                <w:color w:val="auto"/>
                <w:lang w:eastAsia="fr-CA"/>
              </w:rPr>
              <w:t xml:space="preserve">  </w:t>
            </w:r>
            <w:r w:rsidR="00861EDB">
              <w:rPr>
                <w:rFonts w:eastAsia="Times New Roman"/>
                <w:bCs/>
                <w:color w:val="auto"/>
                <w:lang w:eastAsia="fr-CA"/>
              </w:rPr>
              <w:t>$</w:t>
            </w:r>
          </w:p>
        </w:tc>
        <w:tc>
          <w:tcPr>
            <w:tcW w:w="2506" w:type="dxa"/>
            <w:vAlign w:val="center"/>
          </w:tcPr>
          <w:p w:rsidR="009A3A0E" w:rsidRPr="00D30A81" w:rsidRDefault="009A3A0E">
            <w:pPr>
              <w:spacing w:line="240" w:lineRule="auto"/>
              <w:ind w:left="0"/>
              <w:rPr>
                <w:rFonts w:eastAsia="Times New Roman"/>
                <w:b/>
                <w:bCs/>
                <w:color w:val="auto"/>
                <w:lang w:eastAsia="fr-CA"/>
              </w:rPr>
            </w:pPr>
          </w:p>
        </w:tc>
        <w:tc>
          <w:tcPr>
            <w:tcW w:w="2506" w:type="dxa"/>
            <w:vAlign w:val="bottom"/>
          </w:tcPr>
          <w:p w:rsidR="009A3A0E" w:rsidRPr="00D30A81" w:rsidRDefault="009A3A0E">
            <w:pPr>
              <w:spacing w:line="240" w:lineRule="auto"/>
              <w:ind w:left="0"/>
              <w:jc w:val="right"/>
              <w:rPr>
                <w:rFonts w:eastAsia="Times New Roman"/>
                <w:b/>
                <w:bCs/>
                <w:color w:val="auto"/>
                <w:lang w:eastAsia="fr-CA"/>
              </w:rPr>
            </w:pPr>
          </w:p>
        </w:tc>
      </w:tr>
    </w:tbl>
    <w:p w:rsidR="009A3A0E" w:rsidRDefault="009A3A0E" w:rsidP="009A3A0E">
      <w:pPr>
        <w:tabs>
          <w:tab w:val="right" w:pos="8222"/>
        </w:tabs>
        <w:ind w:left="0"/>
        <w:jc w:val="both"/>
        <w:rPr>
          <w:b/>
          <w:caps/>
          <w:color w:val="auto"/>
        </w:rPr>
      </w:pPr>
    </w:p>
    <w:p w:rsidR="009A3A0E" w:rsidRDefault="009A3A0E" w:rsidP="009A3A0E">
      <w:pPr>
        <w:jc w:val="both"/>
        <w:rPr>
          <w:b/>
        </w:rPr>
      </w:pPr>
      <w:r>
        <w:rPr>
          <w:b/>
        </w:rPr>
        <w:t>ADOPTÉE À L’UNANIMITÉ DES CONSEILLERS-ÈRES</w:t>
      </w:r>
    </w:p>
    <w:p w:rsidR="009A3A0E" w:rsidRPr="00C16551" w:rsidRDefault="009A3A0E" w:rsidP="009A3A0E">
      <w:pPr>
        <w:tabs>
          <w:tab w:val="left" w:pos="2127"/>
          <w:tab w:val="right" w:pos="5103"/>
          <w:tab w:val="right" w:pos="8222"/>
        </w:tabs>
        <w:ind w:left="0"/>
        <w:jc w:val="both"/>
        <w:rPr>
          <w:color w:val="auto"/>
          <w:sz w:val="6"/>
        </w:rPr>
      </w:pPr>
    </w:p>
    <w:p w:rsidR="009A3A0E" w:rsidRDefault="009A3A0E" w:rsidP="009A3A0E">
      <w:pPr>
        <w:tabs>
          <w:tab w:val="left" w:pos="2127"/>
          <w:tab w:val="right" w:pos="5103"/>
          <w:tab w:val="right" w:pos="8222"/>
        </w:tabs>
        <w:ind w:left="0"/>
        <w:jc w:val="both"/>
        <w:rPr>
          <w:color w:val="auto"/>
        </w:rPr>
      </w:pPr>
    </w:p>
    <w:p w:rsidR="009A3A0E" w:rsidRDefault="009A3A0E" w:rsidP="009A3A0E">
      <w:pPr>
        <w:tabs>
          <w:tab w:val="left" w:pos="284"/>
        </w:tabs>
        <w:ind w:left="284" w:hanging="1277"/>
        <w:jc w:val="both"/>
        <w:rPr>
          <w:b/>
          <w:color w:val="auto"/>
          <w:u w:val="single"/>
        </w:rPr>
      </w:pPr>
      <w:r>
        <w:rPr>
          <w:b/>
          <w:color w:val="auto"/>
        </w:rPr>
        <w:t>2</w:t>
      </w:r>
      <w:r w:rsidR="00A406C7">
        <w:rPr>
          <w:b/>
          <w:color w:val="auto"/>
        </w:rPr>
        <w:t>53-12</w:t>
      </w:r>
      <w:r w:rsidR="00E27B3C">
        <w:rPr>
          <w:b/>
          <w:color w:val="auto"/>
        </w:rPr>
        <w:t>-</w:t>
      </w:r>
      <w:r>
        <w:rPr>
          <w:b/>
          <w:color w:val="auto"/>
        </w:rPr>
        <w:t>19</w:t>
      </w:r>
      <w:r>
        <w:rPr>
          <w:b/>
          <w:color w:val="auto"/>
        </w:rPr>
        <w:tab/>
        <w:t>4.3</w:t>
      </w:r>
      <w:r>
        <w:rPr>
          <w:b/>
          <w:color w:val="auto"/>
        </w:rPr>
        <w:tab/>
      </w:r>
      <w:r>
        <w:rPr>
          <w:b/>
          <w:caps/>
          <w:color w:val="auto"/>
          <w:u w:val="single"/>
        </w:rPr>
        <w:t xml:space="preserve">Rapport de dépenses DU PRÉPOSÉ AUX TRAVAUX PUBLICS </w:t>
      </w:r>
    </w:p>
    <w:p w:rsidR="009A3A0E" w:rsidRDefault="009A3A0E" w:rsidP="009A3A0E">
      <w:pPr>
        <w:tabs>
          <w:tab w:val="right" w:pos="8222"/>
        </w:tabs>
        <w:jc w:val="both"/>
        <w:rPr>
          <w:b/>
          <w:caps/>
          <w:color w:val="auto"/>
          <w:sz w:val="18"/>
        </w:rPr>
      </w:pPr>
    </w:p>
    <w:p w:rsidR="009A3A0E" w:rsidRDefault="009A3A0E" w:rsidP="00F94D7F">
      <w:pPr>
        <w:tabs>
          <w:tab w:val="left" w:pos="709"/>
          <w:tab w:val="right" w:pos="8222"/>
        </w:tabs>
        <w:ind w:left="709"/>
        <w:jc w:val="both"/>
        <w:rPr>
          <w:color w:val="auto"/>
        </w:rPr>
      </w:pPr>
      <w:r>
        <w:rPr>
          <w:b/>
          <w:caps/>
          <w:color w:val="auto"/>
        </w:rPr>
        <w:tab/>
        <w:t xml:space="preserve">CONSIDÉRANT </w:t>
      </w:r>
      <w:r>
        <w:rPr>
          <w:color w:val="auto"/>
        </w:rPr>
        <w:t>la modification au</w:t>
      </w:r>
      <w:r>
        <w:rPr>
          <w:b/>
          <w:caps/>
          <w:color w:val="auto"/>
        </w:rPr>
        <w:t xml:space="preserve"> </w:t>
      </w:r>
      <w:r>
        <w:rPr>
          <w:color w:val="auto"/>
        </w:rPr>
        <w:t xml:space="preserve">règlement # </w:t>
      </w:r>
      <w:r w:rsidR="00E27B3C">
        <w:rPr>
          <w:color w:val="auto"/>
        </w:rPr>
        <w:t xml:space="preserve">2019-08 </w:t>
      </w:r>
      <w:r>
        <w:rPr>
          <w:color w:val="auto"/>
        </w:rPr>
        <w:t xml:space="preserve">sur le contrôle et suivi budgétaire adopté à la séance ordinaire du </w:t>
      </w:r>
      <w:r w:rsidR="00E27B3C">
        <w:rPr>
          <w:color w:val="auto"/>
        </w:rPr>
        <w:t>10 octobre 2019</w:t>
      </w:r>
      <w:r w:rsidR="00CE3A71">
        <w:rPr>
          <w:color w:val="auto"/>
        </w:rPr>
        <w:t>;</w:t>
      </w:r>
    </w:p>
    <w:p w:rsidR="009A3A0E" w:rsidRDefault="009A3A0E" w:rsidP="00F94D7F">
      <w:pPr>
        <w:tabs>
          <w:tab w:val="left" w:pos="709"/>
          <w:tab w:val="right" w:pos="8222"/>
        </w:tabs>
        <w:ind w:left="709"/>
        <w:jc w:val="both"/>
        <w:rPr>
          <w:color w:val="auto"/>
          <w:sz w:val="20"/>
        </w:rPr>
      </w:pPr>
    </w:p>
    <w:p w:rsidR="009A3A0E" w:rsidRDefault="009A3A0E" w:rsidP="00F94D7F">
      <w:pPr>
        <w:tabs>
          <w:tab w:val="left" w:pos="709"/>
          <w:tab w:val="right" w:pos="8222"/>
        </w:tabs>
        <w:ind w:left="709"/>
        <w:jc w:val="both"/>
        <w:rPr>
          <w:color w:val="auto"/>
        </w:rPr>
      </w:pPr>
      <w:r>
        <w:rPr>
          <w:b/>
          <w:color w:val="auto"/>
        </w:rPr>
        <w:t>IL EST PROPOSÉ PAR</w:t>
      </w:r>
      <w:r>
        <w:rPr>
          <w:color w:val="auto"/>
        </w:rPr>
        <w:t xml:space="preserve"> madame la conseillère </w:t>
      </w:r>
      <w:r w:rsidR="004A1AB8">
        <w:rPr>
          <w:color w:val="auto"/>
        </w:rPr>
        <w:t>Johanne Morissette</w:t>
      </w:r>
    </w:p>
    <w:p w:rsidR="009A3A0E" w:rsidRDefault="009A3A0E" w:rsidP="00F94D7F">
      <w:pPr>
        <w:tabs>
          <w:tab w:val="left" w:pos="709"/>
          <w:tab w:val="right" w:pos="8222"/>
        </w:tabs>
        <w:ind w:left="709"/>
        <w:jc w:val="both"/>
        <w:rPr>
          <w:color w:val="auto"/>
        </w:rPr>
      </w:pPr>
      <w:r>
        <w:rPr>
          <w:b/>
          <w:color w:val="auto"/>
        </w:rPr>
        <w:t>APPUYÉ PAR</w:t>
      </w:r>
      <w:r>
        <w:rPr>
          <w:color w:val="auto"/>
        </w:rPr>
        <w:t xml:space="preserve"> madame la conseillère </w:t>
      </w:r>
      <w:r w:rsidR="004A1AB8">
        <w:rPr>
          <w:color w:val="auto"/>
        </w:rPr>
        <w:t>Lyne Bolduc</w:t>
      </w:r>
    </w:p>
    <w:p w:rsidR="009A3A0E" w:rsidRDefault="009A3A0E" w:rsidP="00F94D7F">
      <w:pPr>
        <w:tabs>
          <w:tab w:val="left" w:pos="709"/>
          <w:tab w:val="right" w:pos="8222"/>
        </w:tabs>
        <w:ind w:left="709"/>
        <w:jc w:val="both"/>
        <w:rPr>
          <w:b/>
          <w:color w:val="auto"/>
        </w:rPr>
      </w:pPr>
      <w:r>
        <w:rPr>
          <w:b/>
          <w:color w:val="auto"/>
        </w:rPr>
        <w:t>ET RÉSOLU</w:t>
      </w:r>
    </w:p>
    <w:p w:rsidR="009A3A0E" w:rsidRDefault="009A3A0E" w:rsidP="00F94D7F">
      <w:pPr>
        <w:tabs>
          <w:tab w:val="left" w:pos="709"/>
          <w:tab w:val="right" w:pos="8222"/>
        </w:tabs>
        <w:ind w:left="709"/>
        <w:jc w:val="both"/>
        <w:rPr>
          <w:color w:val="auto"/>
        </w:rPr>
      </w:pPr>
    </w:p>
    <w:p w:rsidR="009A3A0E" w:rsidRDefault="009A3A0E" w:rsidP="00F94D7F">
      <w:pPr>
        <w:tabs>
          <w:tab w:val="left" w:pos="709"/>
          <w:tab w:val="right" w:pos="8222"/>
        </w:tabs>
        <w:ind w:left="709"/>
        <w:jc w:val="both"/>
        <w:rPr>
          <w:b/>
          <w:color w:val="auto"/>
        </w:rPr>
      </w:pPr>
      <w:r>
        <w:rPr>
          <w:b/>
          <w:caps/>
          <w:color w:val="auto"/>
        </w:rPr>
        <w:t>que</w:t>
      </w:r>
      <w:r>
        <w:rPr>
          <w:b/>
          <w:color w:val="auto"/>
        </w:rPr>
        <w:t xml:space="preserve"> </w:t>
      </w:r>
      <w:r>
        <w:rPr>
          <w:color w:val="auto"/>
        </w:rPr>
        <w:t>le conseil reçoive les dépenses inscrites</w:t>
      </w:r>
      <w:r>
        <w:rPr>
          <w:b/>
          <w:color w:val="auto"/>
        </w:rPr>
        <w:t xml:space="preserve"> </w:t>
      </w:r>
    </w:p>
    <w:p w:rsidR="00B25752" w:rsidRPr="00C16551" w:rsidRDefault="00B25752" w:rsidP="009A3A0E">
      <w:pPr>
        <w:tabs>
          <w:tab w:val="right" w:pos="8222"/>
        </w:tabs>
        <w:jc w:val="both"/>
        <w:rPr>
          <w:b/>
          <w:color w:val="auto"/>
          <w:sz w:val="12"/>
        </w:rPr>
      </w:pPr>
    </w:p>
    <w:tbl>
      <w:tblPr>
        <w:tblW w:w="11629" w:type="dxa"/>
        <w:tblInd w:w="1488" w:type="dxa"/>
        <w:tblCellMar>
          <w:left w:w="70" w:type="dxa"/>
          <w:right w:w="70" w:type="dxa"/>
        </w:tblCellMar>
        <w:tblLook w:val="04A0"/>
      </w:tblPr>
      <w:tblGrid>
        <w:gridCol w:w="4111"/>
        <w:gridCol w:w="2506"/>
        <w:gridCol w:w="2506"/>
        <w:gridCol w:w="2506"/>
      </w:tblGrid>
      <w:tr w:rsidR="00746ECD" w:rsidRPr="00746ECD" w:rsidTr="00746ECD">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CD" w:rsidRPr="00746ECD" w:rsidRDefault="00746ECD" w:rsidP="00746ECD">
            <w:pPr>
              <w:spacing w:line="240" w:lineRule="auto"/>
              <w:ind w:left="0"/>
              <w:jc w:val="center"/>
              <w:rPr>
                <w:rFonts w:eastAsia="Times New Roman"/>
                <w:bCs/>
                <w:color w:val="auto"/>
                <w:lang w:eastAsia="fr-CA"/>
              </w:rPr>
            </w:pPr>
            <w:r>
              <w:rPr>
                <w:rFonts w:eastAsia="Times New Roman"/>
                <w:bCs/>
                <w:color w:val="auto"/>
                <w:lang w:eastAsia="fr-CA"/>
              </w:rPr>
              <w:t>FOURNISSEURS</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ECD" w:rsidRPr="00746ECD" w:rsidRDefault="00746ECD" w:rsidP="00746ECD">
            <w:pPr>
              <w:spacing w:line="240" w:lineRule="auto"/>
              <w:ind w:left="0"/>
              <w:jc w:val="center"/>
              <w:rPr>
                <w:rFonts w:eastAsia="Times New Roman"/>
                <w:bCs/>
                <w:color w:val="auto"/>
                <w:lang w:eastAsia="fr-CA"/>
              </w:rPr>
            </w:pPr>
            <w:r>
              <w:rPr>
                <w:rFonts w:eastAsia="Times New Roman"/>
                <w:bCs/>
                <w:color w:val="auto"/>
                <w:lang w:eastAsia="fr-CA"/>
              </w:rPr>
              <w:t xml:space="preserve">MONTANTS </w:t>
            </w:r>
            <w:r w:rsidRPr="00746ECD">
              <w:rPr>
                <w:rFonts w:eastAsia="Times New Roman"/>
                <w:bCs/>
                <w:color w:val="auto"/>
                <w:lang w:eastAsia="fr-CA"/>
              </w:rPr>
              <w:t>(</w:t>
            </w:r>
            <w:proofErr w:type="spellStart"/>
            <w:r w:rsidRPr="00746ECD">
              <w:rPr>
                <w:rFonts w:eastAsia="Times New Roman"/>
                <w:bCs/>
                <w:color w:val="auto"/>
                <w:lang w:eastAsia="fr-CA"/>
              </w:rPr>
              <w:t>Tx</w:t>
            </w:r>
            <w:proofErr w:type="spellEnd"/>
            <w:r w:rsidRPr="00746ECD">
              <w:rPr>
                <w:rFonts w:eastAsia="Times New Roman"/>
                <w:bCs/>
                <w:color w:val="auto"/>
                <w:lang w:eastAsia="fr-CA"/>
              </w:rPr>
              <w:t xml:space="preserve"> inc</w:t>
            </w:r>
            <w:r>
              <w:rPr>
                <w:rFonts w:eastAsia="Times New Roman"/>
                <w:bCs/>
                <w:color w:val="auto"/>
                <w:lang w:eastAsia="fr-CA"/>
              </w:rPr>
              <w:t>l</w:t>
            </w:r>
            <w:r w:rsidRPr="00746ECD">
              <w:rPr>
                <w:rFonts w:eastAsia="Times New Roman"/>
                <w:bCs/>
                <w:color w:val="auto"/>
                <w:lang w:eastAsia="fr-CA"/>
              </w:rPr>
              <w:t>.)</w:t>
            </w:r>
          </w:p>
        </w:tc>
      </w:tr>
      <w:tr w:rsidR="00746ECD" w:rsidRPr="00746ECD" w:rsidTr="00746ECD">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CD" w:rsidRPr="00746ECD" w:rsidRDefault="00746ECD" w:rsidP="00746ECD">
            <w:pPr>
              <w:spacing w:line="240" w:lineRule="auto"/>
              <w:ind w:left="0"/>
              <w:jc w:val="center"/>
              <w:rPr>
                <w:rFonts w:eastAsia="Times New Roman"/>
                <w:bCs/>
                <w:color w:val="auto"/>
                <w:lang w:eastAsia="fr-CA"/>
              </w:rPr>
            </w:pPr>
            <w:r w:rsidRPr="00746ECD">
              <w:rPr>
                <w:rFonts w:eastAsia="Times New Roman"/>
                <w:bCs/>
                <w:color w:val="auto"/>
                <w:lang w:eastAsia="fr-CA"/>
              </w:rPr>
              <w:t>Accès Soudure</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ECD" w:rsidRPr="00746ECD" w:rsidRDefault="00746ECD" w:rsidP="00746ECD">
            <w:pPr>
              <w:spacing w:line="240" w:lineRule="auto"/>
              <w:ind w:left="0"/>
              <w:jc w:val="right"/>
              <w:rPr>
                <w:rFonts w:eastAsia="Times New Roman"/>
                <w:bCs/>
                <w:color w:val="auto"/>
                <w:lang w:eastAsia="fr-CA"/>
              </w:rPr>
            </w:pPr>
            <w:r w:rsidRPr="00746ECD">
              <w:rPr>
                <w:rFonts w:eastAsia="Times New Roman"/>
                <w:bCs/>
                <w:color w:val="auto"/>
                <w:lang w:eastAsia="fr-CA"/>
              </w:rPr>
              <w:t>91.80</w:t>
            </w:r>
            <w:r w:rsidR="00F94D7F">
              <w:rPr>
                <w:rFonts w:eastAsia="Times New Roman"/>
                <w:bCs/>
                <w:color w:val="auto"/>
                <w:lang w:eastAsia="fr-CA"/>
              </w:rPr>
              <w:t xml:space="preserve"> </w:t>
            </w:r>
            <w:r w:rsidRPr="00746ECD">
              <w:rPr>
                <w:rFonts w:eastAsia="Times New Roman"/>
                <w:bCs/>
                <w:color w:val="auto"/>
                <w:lang w:eastAsia="fr-CA"/>
              </w:rPr>
              <w:t xml:space="preserve"> $ </w:t>
            </w:r>
          </w:p>
        </w:tc>
      </w:tr>
      <w:tr w:rsidR="00746ECD" w:rsidRPr="00746ECD" w:rsidTr="00746ECD">
        <w:trPr>
          <w:gridAfter w:val="2"/>
          <w:wAfter w:w="5012" w:type="dxa"/>
          <w:trHeight w:val="11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CD" w:rsidRPr="00746ECD" w:rsidRDefault="00746ECD" w:rsidP="00746ECD">
            <w:pPr>
              <w:spacing w:line="240" w:lineRule="auto"/>
              <w:ind w:left="0"/>
              <w:jc w:val="center"/>
              <w:rPr>
                <w:rFonts w:eastAsia="Times New Roman"/>
                <w:bCs/>
                <w:color w:val="auto"/>
                <w:lang w:eastAsia="fr-CA"/>
              </w:rPr>
            </w:pPr>
            <w:r w:rsidRPr="00746ECD">
              <w:rPr>
                <w:rFonts w:eastAsia="Times New Roman"/>
                <w:bCs/>
                <w:color w:val="auto"/>
                <w:lang w:eastAsia="fr-CA"/>
              </w:rPr>
              <w:t>BMR Martel</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ECD" w:rsidRPr="00746ECD" w:rsidRDefault="00746ECD" w:rsidP="00746ECD">
            <w:pPr>
              <w:spacing w:line="240" w:lineRule="auto"/>
              <w:ind w:left="0"/>
              <w:jc w:val="right"/>
              <w:rPr>
                <w:rFonts w:eastAsia="Times New Roman"/>
                <w:bCs/>
                <w:color w:val="auto"/>
                <w:lang w:eastAsia="fr-CA"/>
              </w:rPr>
            </w:pPr>
            <w:r w:rsidRPr="00746ECD">
              <w:rPr>
                <w:rFonts w:eastAsia="Times New Roman"/>
                <w:bCs/>
                <w:color w:val="auto"/>
                <w:lang w:eastAsia="fr-CA"/>
              </w:rPr>
              <w:t xml:space="preserve">                              55.73  $ </w:t>
            </w:r>
          </w:p>
        </w:tc>
      </w:tr>
      <w:tr w:rsidR="009A3A0E" w:rsidTr="009A3A0E">
        <w:trPr>
          <w:trHeight w:val="113"/>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9A3A0E" w:rsidRPr="00746ECD" w:rsidRDefault="009A3A0E">
            <w:pPr>
              <w:spacing w:line="240" w:lineRule="auto"/>
              <w:ind w:left="0"/>
              <w:jc w:val="right"/>
              <w:rPr>
                <w:rFonts w:eastAsia="Times New Roman"/>
                <w:bCs/>
                <w:color w:val="auto"/>
                <w:lang w:eastAsia="fr-CA"/>
              </w:rPr>
            </w:pPr>
            <w:r w:rsidRPr="00746ECD">
              <w:rPr>
                <w:rFonts w:eastAsia="Times New Roman"/>
                <w:bCs/>
                <w:color w:val="auto"/>
                <w:lang w:eastAsia="fr-CA"/>
              </w:rPr>
              <w:t>Grand total:</w:t>
            </w:r>
          </w:p>
        </w:tc>
        <w:tc>
          <w:tcPr>
            <w:tcW w:w="2506" w:type="dxa"/>
            <w:tcBorders>
              <w:top w:val="single" w:sz="4" w:space="0" w:color="auto"/>
              <w:left w:val="single" w:sz="4" w:space="0" w:color="auto"/>
              <w:bottom w:val="single" w:sz="4" w:space="0" w:color="auto"/>
              <w:right w:val="single" w:sz="4" w:space="0" w:color="auto"/>
            </w:tcBorders>
            <w:noWrap/>
            <w:vAlign w:val="bottom"/>
            <w:hideMark/>
          </w:tcPr>
          <w:p w:rsidR="009A3A0E" w:rsidRPr="00746ECD" w:rsidRDefault="00CE3A71">
            <w:pPr>
              <w:spacing w:line="240" w:lineRule="auto"/>
              <w:ind w:left="0"/>
              <w:jc w:val="right"/>
              <w:rPr>
                <w:rFonts w:eastAsia="Times New Roman"/>
                <w:bCs/>
                <w:color w:val="auto"/>
                <w:lang w:eastAsia="fr-CA"/>
              </w:rPr>
            </w:pPr>
            <w:r>
              <w:rPr>
                <w:rFonts w:eastAsia="Times New Roman"/>
                <w:bCs/>
                <w:color w:val="auto"/>
                <w:lang w:eastAsia="fr-CA"/>
              </w:rPr>
              <w:t>147.53</w:t>
            </w:r>
            <w:r w:rsidR="009A3A0E" w:rsidRPr="00746ECD">
              <w:rPr>
                <w:rFonts w:eastAsia="Times New Roman"/>
                <w:bCs/>
                <w:color w:val="auto"/>
                <w:lang w:eastAsia="fr-CA"/>
              </w:rPr>
              <w:t xml:space="preserve">  $</w:t>
            </w:r>
          </w:p>
        </w:tc>
        <w:tc>
          <w:tcPr>
            <w:tcW w:w="2506" w:type="dxa"/>
            <w:vAlign w:val="center"/>
          </w:tcPr>
          <w:p w:rsidR="009A3A0E" w:rsidRDefault="009A3A0E">
            <w:pPr>
              <w:spacing w:line="240" w:lineRule="auto"/>
              <w:ind w:left="0"/>
              <w:rPr>
                <w:rFonts w:eastAsia="Times New Roman"/>
                <w:b/>
                <w:bCs/>
                <w:color w:val="auto"/>
                <w:lang w:eastAsia="fr-CA"/>
              </w:rPr>
            </w:pPr>
          </w:p>
        </w:tc>
        <w:tc>
          <w:tcPr>
            <w:tcW w:w="2506" w:type="dxa"/>
            <w:vAlign w:val="bottom"/>
          </w:tcPr>
          <w:p w:rsidR="009A3A0E" w:rsidRDefault="009A3A0E">
            <w:pPr>
              <w:spacing w:line="240" w:lineRule="auto"/>
              <w:ind w:left="0"/>
              <w:jc w:val="right"/>
              <w:rPr>
                <w:rFonts w:eastAsia="Times New Roman"/>
                <w:b/>
                <w:bCs/>
                <w:color w:val="auto"/>
                <w:lang w:eastAsia="fr-CA"/>
              </w:rPr>
            </w:pPr>
          </w:p>
        </w:tc>
      </w:tr>
    </w:tbl>
    <w:p w:rsidR="00C16551" w:rsidRPr="00C16551" w:rsidRDefault="00C16551" w:rsidP="009A3A0E">
      <w:pPr>
        <w:jc w:val="both"/>
        <w:rPr>
          <w:b/>
          <w:sz w:val="8"/>
        </w:rPr>
      </w:pPr>
    </w:p>
    <w:p w:rsidR="00E27B3C" w:rsidRDefault="009A3A0E" w:rsidP="00F94D7F">
      <w:pPr>
        <w:ind w:left="709"/>
        <w:jc w:val="both"/>
        <w:rPr>
          <w:b/>
        </w:rPr>
      </w:pPr>
      <w:r>
        <w:rPr>
          <w:b/>
        </w:rPr>
        <w:t>ADOPTÉE À L’UNANIMITÉ DES CONSEILLERS-ÈRES</w:t>
      </w:r>
    </w:p>
    <w:p w:rsidR="00A406C7" w:rsidRDefault="00A406C7" w:rsidP="00F94D7F">
      <w:pPr>
        <w:ind w:left="709"/>
        <w:jc w:val="both"/>
        <w:rPr>
          <w:b/>
        </w:rPr>
      </w:pPr>
    </w:p>
    <w:p w:rsidR="00A406C7" w:rsidRDefault="00A406C7" w:rsidP="00F94D7F">
      <w:pPr>
        <w:ind w:left="709"/>
        <w:jc w:val="both"/>
        <w:rPr>
          <w:b/>
        </w:rPr>
      </w:pPr>
    </w:p>
    <w:p w:rsidR="009A3A0E" w:rsidRDefault="009A3A0E" w:rsidP="009A3A0E">
      <w:pPr>
        <w:tabs>
          <w:tab w:val="left" w:pos="851"/>
          <w:tab w:val="right" w:leader="underscore" w:pos="5103"/>
          <w:tab w:val="right" w:pos="8222"/>
        </w:tabs>
        <w:ind w:hanging="567"/>
        <w:jc w:val="both"/>
        <w:rPr>
          <w:b/>
          <w:color w:val="auto"/>
          <w:u w:val="single"/>
        </w:rPr>
      </w:pPr>
      <w:r>
        <w:rPr>
          <w:b/>
          <w:color w:val="auto"/>
        </w:rPr>
        <w:t>5.</w:t>
      </w:r>
      <w:r>
        <w:rPr>
          <w:b/>
          <w:color w:val="auto"/>
        </w:rPr>
        <w:tab/>
      </w:r>
      <w:r w:rsidR="0006436A">
        <w:rPr>
          <w:b/>
          <w:color w:val="auto"/>
          <w:u w:val="single"/>
        </w:rPr>
        <w:t>AVIS DE MOTION</w:t>
      </w:r>
    </w:p>
    <w:p w:rsidR="00E27B3C" w:rsidRDefault="00E27B3C" w:rsidP="009A3A0E">
      <w:pPr>
        <w:tabs>
          <w:tab w:val="left" w:pos="851"/>
          <w:tab w:val="right" w:leader="underscore" w:pos="5103"/>
          <w:tab w:val="right" w:pos="8222"/>
        </w:tabs>
        <w:ind w:hanging="567"/>
        <w:jc w:val="both"/>
        <w:rPr>
          <w:b/>
          <w:color w:val="auto"/>
          <w:u w:val="single"/>
        </w:rPr>
      </w:pPr>
    </w:p>
    <w:p w:rsidR="00E27B3C" w:rsidRDefault="00E27B3C" w:rsidP="00E27B3C">
      <w:pPr>
        <w:tabs>
          <w:tab w:val="left" w:pos="284"/>
        </w:tabs>
        <w:ind w:left="852" w:hanging="1703"/>
        <w:jc w:val="both"/>
        <w:rPr>
          <w:b/>
          <w:color w:val="auto"/>
          <w:u w:val="single"/>
        </w:rPr>
      </w:pPr>
      <w:r>
        <w:rPr>
          <w:b/>
          <w:color w:val="auto"/>
        </w:rPr>
        <w:t>2</w:t>
      </w:r>
      <w:r w:rsidR="00A406C7">
        <w:rPr>
          <w:b/>
          <w:color w:val="auto"/>
        </w:rPr>
        <w:t>54-12</w:t>
      </w:r>
      <w:r>
        <w:rPr>
          <w:b/>
          <w:color w:val="auto"/>
        </w:rPr>
        <w:t>-19</w:t>
      </w:r>
      <w:r>
        <w:rPr>
          <w:b/>
          <w:color w:val="auto"/>
        </w:rPr>
        <w:tab/>
        <w:t>5.1.</w:t>
      </w:r>
      <w:r>
        <w:rPr>
          <w:b/>
          <w:color w:val="auto"/>
        </w:rPr>
        <w:tab/>
      </w:r>
      <w:r w:rsidR="00A406C7">
        <w:rPr>
          <w:b/>
          <w:color w:val="auto"/>
          <w:u w:val="single"/>
        </w:rPr>
        <w:t xml:space="preserve">AVIS DE MOTION SUR LE RÈGLEMENT DE TAXATION 2020 </w:t>
      </w:r>
    </w:p>
    <w:p w:rsidR="00A406C7" w:rsidRPr="00E27B3C" w:rsidRDefault="00A406C7" w:rsidP="00E27B3C">
      <w:pPr>
        <w:tabs>
          <w:tab w:val="left" w:pos="284"/>
        </w:tabs>
        <w:ind w:left="852" w:hanging="1703"/>
        <w:jc w:val="both"/>
        <w:rPr>
          <w:b/>
          <w:caps/>
          <w:color w:val="auto"/>
          <w:u w:val="single"/>
        </w:rPr>
      </w:pPr>
    </w:p>
    <w:p w:rsidR="00A406C7" w:rsidRPr="00A406C7" w:rsidRDefault="00A406C7" w:rsidP="000530B1">
      <w:pPr>
        <w:tabs>
          <w:tab w:val="center" w:pos="4178"/>
        </w:tabs>
        <w:spacing w:line="240" w:lineRule="auto"/>
        <w:jc w:val="both"/>
        <w:rPr>
          <w:color w:val="auto"/>
        </w:rPr>
      </w:pPr>
      <w:r>
        <w:rPr>
          <w:color w:val="auto"/>
        </w:rPr>
        <w:t xml:space="preserve">Je </w:t>
      </w:r>
      <w:r w:rsidRPr="00A406C7">
        <w:rPr>
          <w:color w:val="auto"/>
        </w:rPr>
        <w:t>soussigné</w:t>
      </w:r>
      <w:r w:rsidR="004A1AB8">
        <w:rPr>
          <w:color w:val="auto"/>
        </w:rPr>
        <w:t>e Johanne Morissette, conseillère</w:t>
      </w:r>
      <w:r w:rsidRPr="00A406C7">
        <w:rPr>
          <w:color w:val="auto"/>
        </w:rPr>
        <w:t xml:space="preserve"> au siège # </w:t>
      </w:r>
      <w:r w:rsidR="004A1AB8">
        <w:rPr>
          <w:color w:val="auto"/>
        </w:rPr>
        <w:t>1</w:t>
      </w:r>
      <w:r w:rsidRPr="00A406C7">
        <w:rPr>
          <w:color w:val="auto"/>
        </w:rPr>
        <w:t xml:space="preserve"> de la Municipalité de Lamarche, donne avis qu'il sera présenté à une séance subséquente de ce Conseil, tenue à un jour ultérieur, un règlement concernant le taux de taxation pour l’année 20</w:t>
      </w:r>
      <w:r>
        <w:rPr>
          <w:color w:val="auto"/>
        </w:rPr>
        <w:t>20.</w:t>
      </w:r>
      <w:r w:rsidR="001C3488">
        <w:rPr>
          <w:color w:val="auto"/>
        </w:rPr>
        <w:t xml:space="preserve"> </w:t>
      </w:r>
      <w:proofErr w:type="gramStart"/>
      <w:r w:rsidR="001C3488">
        <w:rPr>
          <w:color w:val="auto"/>
        </w:rPr>
        <w:t>( règlement</w:t>
      </w:r>
      <w:proofErr w:type="gramEnd"/>
      <w:r w:rsidR="001C3488">
        <w:rPr>
          <w:color w:val="auto"/>
        </w:rPr>
        <w:t xml:space="preserve"> # 2019-09)</w:t>
      </w:r>
    </w:p>
    <w:p w:rsidR="00A406C7" w:rsidRPr="00A406C7" w:rsidRDefault="00A406C7" w:rsidP="00A406C7">
      <w:pPr>
        <w:tabs>
          <w:tab w:val="center" w:pos="4178"/>
        </w:tabs>
        <w:spacing w:line="240" w:lineRule="auto"/>
        <w:rPr>
          <w:color w:val="auto"/>
        </w:rPr>
      </w:pPr>
    </w:p>
    <w:p w:rsidR="00A406C7" w:rsidRPr="00A406C7" w:rsidRDefault="00A406C7" w:rsidP="000530B1">
      <w:pPr>
        <w:spacing w:line="240" w:lineRule="auto"/>
        <w:jc w:val="both"/>
        <w:rPr>
          <w:color w:val="auto"/>
        </w:rPr>
      </w:pPr>
      <w:r w:rsidRPr="00A406C7">
        <w:rPr>
          <w:color w:val="auto"/>
        </w:rPr>
        <w:t>Le projet dudit règlement est disponible immédiatement sur la table pour les citoyens présents et sera adopté à une séance ultérieure.</w:t>
      </w:r>
    </w:p>
    <w:p w:rsidR="00A406C7" w:rsidRPr="00A406C7" w:rsidRDefault="00A406C7" w:rsidP="00A406C7">
      <w:pPr>
        <w:spacing w:line="240" w:lineRule="auto"/>
        <w:rPr>
          <w:color w:val="auto"/>
        </w:rPr>
      </w:pPr>
    </w:p>
    <w:p w:rsidR="00A406C7" w:rsidRDefault="00A406C7" w:rsidP="00A406C7">
      <w:pPr>
        <w:spacing w:line="240" w:lineRule="auto"/>
        <w:rPr>
          <w:color w:val="auto"/>
        </w:rPr>
      </w:pPr>
    </w:p>
    <w:p w:rsidR="004A1AB8" w:rsidRPr="00A406C7" w:rsidRDefault="004A1AB8" w:rsidP="00A406C7">
      <w:pPr>
        <w:spacing w:line="240" w:lineRule="auto"/>
        <w:rPr>
          <w:color w:val="auto"/>
        </w:rPr>
      </w:pPr>
    </w:p>
    <w:p w:rsidR="00A406C7" w:rsidRPr="00A406C7" w:rsidRDefault="00A406C7" w:rsidP="00A406C7">
      <w:pPr>
        <w:spacing w:line="240" w:lineRule="auto"/>
        <w:jc w:val="center"/>
        <w:rPr>
          <w:b/>
          <w:color w:val="auto"/>
          <w:lang w:val="fr-FR"/>
        </w:rPr>
      </w:pPr>
      <w:r w:rsidRPr="00A406C7">
        <w:rPr>
          <w:b/>
          <w:color w:val="auto"/>
        </w:rPr>
        <w:lastRenderedPageBreak/>
        <w:t>RÈGLEMENT 201</w:t>
      </w:r>
      <w:r>
        <w:rPr>
          <w:b/>
          <w:color w:val="auto"/>
        </w:rPr>
        <w:t>9</w:t>
      </w:r>
      <w:r w:rsidRPr="00A406C7">
        <w:rPr>
          <w:b/>
          <w:color w:val="auto"/>
        </w:rPr>
        <w:t>-</w:t>
      </w:r>
      <w:r w:rsidR="001C3488">
        <w:rPr>
          <w:b/>
          <w:color w:val="auto"/>
        </w:rPr>
        <w:t>09</w:t>
      </w:r>
      <w:r w:rsidRPr="00A406C7">
        <w:rPr>
          <w:b/>
          <w:color w:val="auto"/>
        </w:rPr>
        <w:t xml:space="preserve"> – TAXATION 20</w:t>
      </w:r>
      <w:r>
        <w:rPr>
          <w:b/>
          <w:color w:val="auto"/>
        </w:rPr>
        <w:t>20</w:t>
      </w:r>
    </w:p>
    <w:p w:rsidR="00A406C7" w:rsidRPr="00A406C7" w:rsidRDefault="00A406C7" w:rsidP="00A406C7">
      <w:pPr>
        <w:tabs>
          <w:tab w:val="left" w:pos="851"/>
          <w:tab w:val="right" w:leader="underscore" w:pos="5103"/>
          <w:tab w:val="right" w:pos="8222"/>
        </w:tabs>
        <w:ind w:left="0"/>
        <w:jc w:val="both"/>
        <w:rPr>
          <w:color w:val="auto"/>
        </w:rPr>
      </w:pPr>
    </w:p>
    <w:p w:rsidR="00A406C7" w:rsidRPr="00A406C7" w:rsidRDefault="00A406C7" w:rsidP="00A406C7">
      <w:pPr>
        <w:jc w:val="both"/>
        <w:rPr>
          <w:b/>
        </w:rPr>
      </w:pPr>
      <w:r w:rsidRPr="00A406C7">
        <w:rPr>
          <w:b/>
        </w:rPr>
        <w:t xml:space="preserve">ARTICLE 1 </w:t>
      </w:r>
    </w:p>
    <w:p w:rsidR="00A406C7" w:rsidRPr="00A406C7" w:rsidRDefault="00A406C7" w:rsidP="00A406C7">
      <w:pPr>
        <w:jc w:val="both"/>
      </w:pPr>
      <w:r w:rsidRPr="00A406C7">
        <w:t>Le présent règlement abroge tous les règlements antérieurs, des taxes et des tarifs de compensation et que le préambule du présent règlement en fait partie intégrante.</w:t>
      </w:r>
    </w:p>
    <w:p w:rsidR="00A406C7" w:rsidRPr="00A406C7" w:rsidRDefault="00A406C7" w:rsidP="00A406C7">
      <w:pPr>
        <w:jc w:val="both"/>
        <w:rPr>
          <w:b/>
        </w:rPr>
      </w:pPr>
    </w:p>
    <w:p w:rsidR="00A406C7" w:rsidRPr="00A406C7" w:rsidRDefault="00A406C7" w:rsidP="00A406C7">
      <w:pPr>
        <w:jc w:val="both"/>
        <w:rPr>
          <w:b/>
        </w:rPr>
      </w:pPr>
      <w:r w:rsidRPr="00A406C7">
        <w:rPr>
          <w:b/>
        </w:rPr>
        <w:t>ARTICLE 2</w:t>
      </w:r>
    </w:p>
    <w:p w:rsidR="00A406C7" w:rsidRPr="00A406C7" w:rsidRDefault="00A406C7" w:rsidP="00A406C7">
      <w:pPr>
        <w:jc w:val="both"/>
      </w:pPr>
      <w:r w:rsidRPr="00A406C7">
        <w:t>Les TAUX des taxes foncières municipales pour l’année 20</w:t>
      </w:r>
      <w:r w:rsidR="00DC7BB0">
        <w:t>20</w:t>
      </w:r>
      <w:r w:rsidRPr="00A406C7">
        <w:t xml:space="preserve"> sont établis comme suit :</w:t>
      </w:r>
    </w:p>
    <w:p w:rsidR="00A406C7" w:rsidRPr="00A406C7" w:rsidRDefault="00A406C7" w:rsidP="00A406C7">
      <w:pPr>
        <w:ind w:left="1276" w:hanging="425"/>
        <w:jc w:val="both"/>
      </w:pPr>
      <w:r w:rsidRPr="00A406C7">
        <w:t>a)</w:t>
      </w:r>
      <w:r w:rsidRPr="00A406C7">
        <w:tab/>
        <w:t>Le taux de la taxe foncière générale prélevée sur tous les biens-fonds imposables sur le territoire de la municipalité est établi à 1.0</w:t>
      </w:r>
      <w:r>
        <w:t>3</w:t>
      </w:r>
      <w:r w:rsidRPr="00A406C7">
        <w:t> $ du cent dollars d’évaluation.</w:t>
      </w:r>
    </w:p>
    <w:p w:rsidR="00A406C7" w:rsidRPr="00A406C7" w:rsidRDefault="00A406C7" w:rsidP="00A406C7">
      <w:pPr>
        <w:jc w:val="both"/>
      </w:pPr>
    </w:p>
    <w:p w:rsidR="00A406C7" w:rsidRPr="00A406C7" w:rsidRDefault="00A406C7" w:rsidP="00A406C7">
      <w:pPr>
        <w:ind w:left="1276" w:hanging="425"/>
        <w:jc w:val="both"/>
      </w:pPr>
      <w:r w:rsidRPr="00A406C7">
        <w:t>b)</w:t>
      </w:r>
      <w:r w:rsidRPr="00A406C7">
        <w:tab/>
        <w:t>L’assiette d’application des taux pour la classe non résidentielle (INR) et le pourcentage décrit au sommaire du rôle d’évaluation foncière déposé est établie à 1.65 $ du cent dollars d’évaluation.</w:t>
      </w:r>
    </w:p>
    <w:p w:rsidR="00A406C7" w:rsidRPr="00A406C7" w:rsidRDefault="00A406C7" w:rsidP="00A406C7">
      <w:pPr>
        <w:jc w:val="both"/>
      </w:pPr>
    </w:p>
    <w:p w:rsidR="00A406C7" w:rsidRPr="00A406C7" w:rsidRDefault="00A406C7" w:rsidP="00A406C7">
      <w:pPr>
        <w:ind w:left="1276" w:hanging="425"/>
        <w:jc w:val="both"/>
      </w:pPr>
      <w:r w:rsidRPr="00A406C7">
        <w:t>c)</w:t>
      </w:r>
      <w:r w:rsidRPr="00A406C7">
        <w:tab/>
        <w:t>Le mode de versement et le nombre de paiements des comptes de taxes, est tel que suivant : Pour un compte de taxes de 300 $ et plus, les versements sont séparés en trois versements.</w:t>
      </w:r>
    </w:p>
    <w:p w:rsidR="00A406C7" w:rsidRPr="00A406C7" w:rsidRDefault="00A406C7" w:rsidP="00A406C7">
      <w:pPr>
        <w:jc w:val="both"/>
      </w:pPr>
    </w:p>
    <w:p w:rsidR="00A406C7" w:rsidRPr="00A406C7" w:rsidRDefault="00A406C7" w:rsidP="00A406C7">
      <w:pPr>
        <w:jc w:val="both"/>
        <w:rPr>
          <w:b/>
        </w:rPr>
      </w:pPr>
      <w:r w:rsidRPr="00A406C7">
        <w:rPr>
          <w:b/>
        </w:rPr>
        <w:t>ARTICLE 3</w:t>
      </w:r>
    </w:p>
    <w:p w:rsidR="00A406C7" w:rsidRPr="00A406C7" w:rsidRDefault="00A406C7" w:rsidP="00A406C7">
      <w:pPr>
        <w:jc w:val="both"/>
      </w:pPr>
      <w:r w:rsidRPr="00A406C7">
        <w:t>Les TARIFS des taxes pour différents services municipaux pour l’année 20</w:t>
      </w:r>
      <w:r>
        <w:t>20</w:t>
      </w:r>
      <w:r w:rsidRPr="00A406C7">
        <w:t xml:space="preserve"> sont établis comme suit :</w:t>
      </w:r>
    </w:p>
    <w:p w:rsidR="00A406C7" w:rsidRPr="00A406C7" w:rsidRDefault="00A406C7" w:rsidP="00A406C7">
      <w:pPr>
        <w:jc w:val="both"/>
      </w:pPr>
    </w:p>
    <w:p w:rsidR="00A406C7" w:rsidRDefault="00DC7BB0" w:rsidP="003C289F">
      <w:pPr>
        <w:numPr>
          <w:ilvl w:val="0"/>
          <w:numId w:val="5"/>
        </w:numPr>
        <w:tabs>
          <w:tab w:val="left" w:pos="4678"/>
        </w:tabs>
        <w:ind w:left="1418" w:hanging="567"/>
        <w:contextualSpacing/>
        <w:jc w:val="both"/>
      </w:pPr>
      <w:r>
        <w:t>Aqueduc</w:t>
      </w:r>
      <w:r>
        <w:tab/>
        <w:t>160</w:t>
      </w:r>
      <w:r w:rsidR="00A406C7" w:rsidRPr="00A406C7">
        <w:t>.00 $</w:t>
      </w:r>
    </w:p>
    <w:p w:rsidR="00DC7BB0" w:rsidRPr="00A406C7" w:rsidRDefault="00DC7BB0" w:rsidP="003C289F">
      <w:pPr>
        <w:numPr>
          <w:ilvl w:val="0"/>
          <w:numId w:val="5"/>
        </w:numPr>
        <w:tabs>
          <w:tab w:val="left" w:pos="4678"/>
        </w:tabs>
        <w:ind w:left="1418" w:hanging="567"/>
        <w:contextualSpacing/>
        <w:jc w:val="both"/>
      </w:pPr>
      <w:r>
        <w:t>Égout</w:t>
      </w:r>
      <w:r>
        <w:tab/>
        <w:t>185.00$</w:t>
      </w:r>
    </w:p>
    <w:p w:rsidR="00A406C7" w:rsidRPr="00A406C7" w:rsidRDefault="00A406C7" w:rsidP="003C289F">
      <w:pPr>
        <w:numPr>
          <w:ilvl w:val="0"/>
          <w:numId w:val="5"/>
        </w:numPr>
        <w:tabs>
          <w:tab w:val="left" w:pos="4678"/>
        </w:tabs>
        <w:ind w:left="1418" w:hanging="567"/>
        <w:contextualSpacing/>
        <w:jc w:val="both"/>
      </w:pPr>
      <w:r w:rsidRPr="00A406C7">
        <w:t>Ordures</w:t>
      </w:r>
      <w:r w:rsidRPr="00A406C7">
        <w:tab/>
        <w:t>220.00 $</w:t>
      </w:r>
    </w:p>
    <w:p w:rsidR="00A406C7" w:rsidRPr="00A406C7" w:rsidRDefault="00A406C7" w:rsidP="003C289F">
      <w:pPr>
        <w:numPr>
          <w:ilvl w:val="0"/>
          <w:numId w:val="5"/>
        </w:numPr>
        <w:tabs>
          <w:tab w:val="left" w:pos="4678"/>
        </w:tabs>
        <w:ind w:left="1418" w:hanging="567"/>
        <w:contextualSpacing/>
        <w:jc w:val="both"/>
      </w:pPr>
      <w:r w:rsidRPr="00A406C7">
        <w:t>Ordures saisonnières</w:t>
      </w:r>
      <w:r w:rsidRPr="00A406C7">
        <w:tab/>
        <w:t>110.00 $</w:t>
      </w:r>
    </w:p>
    <w:p w:rsidR="00A406C7" w:rsidRPr="00A406C7" w:rsidRDefault="00A406C7" w:rsidP="003C289F">
      <w:pPr>
        <w:numPr>
          <w:ilvl w:val="0"/>
          <w:numId w:val="5"/>
        </w:numPr>
        <w:tabs>
          <w:tab w:val="left" w:pos="4678"/>
          <w:tab w:val="left" w:pos="4820"/>
        </w:tabs>
        <w:ind w:left="1418" w:hanging="567"/>
        <w:contextualSpacing/>
        <w:jc w:val="both"/>
      </w:pPr>
      <w:r w:rsidRPr="00A406C7">
        <w:t xml:space="preserve">Piscine </w:t>
      </w:r>
      <w:r w:rsidRPr="00A406C7">
        <w:tab/>
      </w:r>
      <w:r w:rsidRPr="00A406C7">
        <w:tab/>
        <w:t>50.00 $</w:t>
      </w:r>
    </w:p>
    <w:p w:rsidR="00A406C7" w:rsidRPr="00A406C7" w:rsidRDefault="00A406C7" w:rsidP="003C289F">
      <w:pPr>
        <w:numPr>
          <w:ilvl w:val="0"/>
          <w:numId w:val="5"/>
        </w:numPr>
        <w:tabs>
          <w:tab w:val="left" w:pos="4678"/>
          <w:tab w:val="left" w:pos="4820"/>
        </w:tabs>
        <w:ind w:left="1418" w:hanging="567"/>
        <w:contextualSpacing/>
        <w:jc w:val="both"/>
      </w:pPr>
      <w:r w:rsidRPr="00A406C7">
        <w:t>Permis de roulotte</w:t>
      </w:r>
      <w:r w:rsidRPr="00A406C7">
        <w:tab/>
        <w:t>200.00 $</w:t>
      </w:r>
    </w:p>
    <w:p w:rsidR="00A406C7" w:rsidRPr="00A406C7" w:rsidRDefault="00DC7BB0" w:rsidP="003C289F">
      <w:pPr>
        <w:numPr>
          <w:ilvl w:val="0"/>
          <w:numId w:val="5"/>
        </w:numPr>
        <w:tabs>
          <w:tab w:val="left" w:pos="4678"/>
          <w:tab w:val="left" w:pos="4820"/>
        </w:tabs>
        <w:ind w:left="1418" w:hanging="567"/>
        <w:contextualSpacing/>
        <w:jc w:val="both"/>
      </w:pPr>
      <w:r>
        <w:t>Déneigement Lac Rémi</w:t>
      </w:r>
      <w:r>
        <w:tab/>
        <w:t>175</w:t>
      </w:r>
      <w:r w:rsidR="00A406C7" w:rsidRPr="00A406C7">
        <w:t>.00 $</w:t>
      </w:r>
    </w:p>
    <w:p w:rsidR="00A406C7" w:rsidRPr="00A406C7" w:rsidRDefault="00DC7BB0" w:rsidP="003C289F">
      <w:pPr>
        <w:numPr>
          <w:ilvl w:val="0"/>
          <w:numId w:val="5"/>
        </w:numPr>
        <w:tabs>
          <w:tab w:val="left" w:pos="4678"/>
          <w:tab w:val="left" w:pos="4820"/>
        </w:tabs>
        <w:ind w:left="1418" w:hanging="567"/>
        <w:contextualSpacing/>
        <w:jc w:val="both"/>
      </w:pPr>
      <w:r>
        <w:t>Déneigement Lac Miquet</w:t>
      </w:r>
      <w:r>
        <w:tab/>
        <w:t>275</w:t>
      </w:r>
      <w:r w:rsidR="00A406C7" w:rsidRPr="00A406C7">
        <w:t>.00 $</w:t>
      </w:r>
    </w:p>
    <w:p w:rsidR="00A406C7" w:rsidRPr="00A406C7" w:rsidRDefault="00DC7BB0" w:rsidP="003C289F">
      <w:pPr>
        <w:numPr>
          <w:ilvl w:val="0"/>
          <w:numId w:val="5"/>
        </w:numPr>
        <w:tabs>
          <w:tab w:val="left" w:pos="4678"/>
          <w:tab w:val="left" w:pos="4820"/>
        </w:tabs>
        <w:ind w:left="1418" w:hanging="567"/>
        <w:contextualSpacing/>
        <w:jc w:val="both"/>
      </w:pPr>
      <w:r>
        <w:t>Déneigement Place du Quai</w:t>
      </w:r>
      <w:r>
        <w:tab/>
        <w:t>175</w:t>
      </w:r>
      <w:r w:rsidR="00A406C7" w:rsidRPr="00A406C7">
        <w:t>.00 $</w:t>
      </w:r>
    </w:p>
    <w:p w:rsidR="00A406C7" w:rsidRPr="00A406C7" w:rsidRDefault="00DC7BB0" w:rsidP="003C289F">
      <w:pPr>
        <w:numPr>
          <w:ilvl w:val="0"/>
          <w:numId w:val="5"/>
        </w:numPr>
        <w:tabs>
          <w:tab w:val="left" w:pos="4678"/>
          <w:tab w:val="left" w:pos="4820"/>
        </w:tabs>
        <w:ind w:left="1418" w:hanging="567"/>
        <w:contextualSpacing/>
        <w:jc w:val="both"/>
      </w:pPr>
      <w:r>
        <w:t>Déneigement Bouchard</w:t>
      </w:r>
      <w:r>
        <w:tab/>
        <w:t>175</w:t>
      </w:r>
      <w:r w:rsidR="00A406C7" w:rsidRPr="00A406C7">
        <w:t>.00 $</w:t>
      </w:r>
    </w:p>
    <w:p w:rsidR="00A406C7" w:rsidRPr="00A406C7" w:rsidRDefault="00DC7BB0" w:rsidP="003C289F">
      <w:pPr>
        <w:numPr>
          <w:ilvl w:val="0"/>
          <w:numId w:val="5"/>
        </w:numPr>
        <w:tabs>
          <w:tab w:val="left" w:pos="4678"/>
          <w:tab w:val="left" w:pos="4820"/>
        </w:tabs>
        <w:ind w:left="1418" w:hanging="567"/>
        <w:contextualSpacing/>
        <w:jc w:val="both"/>
      </w:pPr>
      <w:r>
        <w:t>Déneigement Pointe Simard</w:t>
      </w:r>
      <w:r>
        <w:tab/>
        <w:t>125</w:t>
      </w:r>
      <w:r w:rsidR="00A406C7" w:rsidRPr="00A406C7">
        <w:t>.00 $</w:t>
      </w:r>
    </w:p>
    <w:p w:rsidR="00A406C7" w:rsidRPr="00A406C7" w:rsidRDefault="00DC7BB0" w:rsidP="003C289F">
      <w:pPr>
        <w:numPr>
          <w:ilvl w:val="0"/>
          <w:numId w:val="5"/>
        </w:numPr>
        <w:tabs>
          <w:tab w:val="left" w:pos="4678"/>
          <w:tab w:val="left" w:pos="4820"/>
        </w:tabs>
        <w:ind w:left="1418" w:hanging="567"/>
        <w:contextualSpacing/>
        <w:jc w:val="both"/>
      </w:pPr>
      <w:r>
        <w:t>Déneigement Dame Jeanne</w:t>
      </w:r>
      <w:r>
        <w:tab/>
        <w:t>175</w:t>
      </w:r>
      <w:r w:rsidR="00A406C7" w:rsidRPr="00A406C7">
        <w:t>.00 $</w:t>
      </w:r>
    </w:p>
    <w:p w:rsidR="00A406C7" w:rsidRPr="00A406C7" w:rsidRDefault="00A406C7" w:rsidP="003C289F">
      <w:pPr>
        <w:numPr>
          <w:ilvl w:val="0"/>
          <w:numId w:val="5"/>
        </w:numPr>
        <w:tabs>
          <w:tab w:val="left" w:pos="4678"/>
          <w:tab w:val="left" w:pos="4820"/>
        </w:tabs>
        <w:ind w:left="1418" w:hanging="567"/>
        <w:contextualSpacing/>
        <w:jc w:val="both"/>
      </w:pPr>
      <w:proofErr w:type="spellStart"/>
      <w:r w:rsidRPr="00A406C7">
        <w:t>Dén</w:t>
      </w:r>
      <w:proofErr w:type="spellEnd"/>
      <w:r w:rsidRPr="00A406C7">
        <w:t xml:space="preserve">. </w:t>
      </w:r>
      <w:r w:rsidR="00DC7BB0">
        <w:t>Pointe Nature et Rang du Lac</w:t>
      </w:r>
      <w:r w:rsidR="00DC7BB0">
        <w:tab/>
        <w:t>125</w:t>
      </w:r>
      <w:r w:rsidRPr="00A406C7">
        <w:t>.00 $</w:t>
      </w:r>
    </w:p>
    <w:p w:rsidR="00A406C7" w:rsidRPr="00A406C7" w:rsidRDefault="00DC7BB0" w:rsidP="003C289F">
      <w:pPr>
        <w:numPr>
          <w:ilvl w:val="0"/>
          <w:numId w:val="5"/>
        </w:numPr>
        <w:tabs>
          <w:tab w:val="left" w:pos="4678"/>
          <w:tab w:val="left" w:pos="4820"/>
        </w:tabs>
        <w:ind w:left="1418" w:hanging="567"/>
        <w:contextualSpacing/>
        <w:jc w:val="both"/>
      </w:pPr>
      <w:r>
        <w:t>Déneigement Lachance</w:t>
      </w:r>
      <w:r>
        <w:tab/>
        <w:t>125</w:t>
      </w:r>
      <w:r w:rsidR="00A406C7" w:rsidRPr="00A406C7">
        <w:t>.00 $</w:t>
      </w:r>
    </w:p>
    <w:p w:rsidR="00A406C7" w:rsidRDefault="00DC7BB0" w:rsidP="003C289F">
      <w:pPr>
        <w:numPr>
          <w:ilvl w:val="0"/>
          <w:numId w:val="5"/>
        </w:numPr>
        <w:tabs>
          <w:tab w:val="left" w:pos="4678"/>
          <w:tab w:val="left" w:pos="4820"/>
        </w:tabs>
        <w:ind w:left="1418" w:hanging="567"/>
        <w:contextualSpacing/>
        <w:jc w:val="both"/>
      </w:pPr>
      <w:r>
        <w:t>Déneigement Île à Nathalie</w:t>
      </w:r>
      <w:r>
        <w:tab/>
        <w:t>175</w:t>
      </w:r>
      <w:r w:rsidR="00A406C7" w:rsidRPr="00A406C7">
        <w:t>.00 $</w:t>
      </w:r>
    </w:p>
    <w:p w:rsidR="00A406C7" w:rsidRPr="00A406C7" w:rsidRDefault="00DC7BB0" w:rsidP="003C289F">
      <w:pPr>
        <w:numPr>
          <w:ilvl w:val="0"/>
          <w:numId w:val="5"/>
        </w:numPr>
        <w:tabs>
          <w:tab w:val="left" w:pos="4678"/>
          <w:tab w:val="left" w:pos="4820"/>
        </w:tabs>
        <w:ind w:left="1418" w:hanging="567"/>
        <w:contextualSpacing/>
        <w:jc w:val="both"/>
      </w:pPr>
      <w:r>
        <w:t>Déneigement Secteur Morel</w:t>
      </w:r>
      <w:r>
        <w:tab/>
        <w:t>475</w:t>
      </w:r>
      <w:r w:rsidR="00A406C7" w:rsidRPr="00A406C7">
        <w:t>.00 $</w:t>
      </w:r>
    </w:p>
    <w:p w:rsidR="00A406C7" w:rsidRPr="00A406C7" w:rsidRDefault="00A406C7" w:rsidP="003C289F">
      <w:pPr>
        <w:numPr>
          <w:ilvl w:val="0"/>
          <w:numId w:val="5"/>
        </w:numPr>
        <w:tabs>
          <w:tab w:val="left" w:pos="4678"/>
          <w:tab w:val="left" w:pos="4820"/>
        </w:tabs>
        <w:ind w:left="1418" w:hanging="567"/>
        <w:contextualSpacing/>
        <w:jc w:val="both"/>
      </w:pPr>
      <w:r w:rsidRPr="00A406C7">
        <w:t>Déneigement Ch. De la Montagne</w:t>
      </w:r>
      <w:r w:rsidRPr="00A406C7">
        <w:tab/>
        <w:t>1</w:t>
      </w:r>
      <w:r w:rsidR="00DC7BB0">
        <w:t>75</w:t>
      </w:r>
      <w:r w:rsidRPr="00A406C7">
        <w:t>.00 $</w:t>
      </w:r>
    </w:p>
    <w:p w:rsidR="00A406C7" w:rsidRPr="00A406C7" w:rsidRDefault="00A406C7" w:rsidP="003C289F">
      <w:pPr>
        <w:numPr>
          <w:ilvl w:val="0"/>
          <w:numId w:val="5"/>
        </w:numPr>
        <w:tabs>
          <w:tab w:val="left" w:pos="4678"/>
          <w:tab w:val="left" w:pos="4820"/>
        </w:tabs>
        <w:ind w:left="1418" w:hanging="567"/>
        <w:contextualSpacing/>
        <w:jc w:val="both"/>
      </w:pPr>
      <w:r w:rsidRPr="00A406C7">
        <w:t xml:space="preserve">Déneigement rue du </w:t>
      </w:r>
      <w:r>
        <w:t>D</w:t>
      </w:r>
      <w:r w:rsidR="00DC7BB0">
        <w:t>omaine</w:t>
      </w:r>
      <w:r w:rsidR="00DC7BB0">
        <w:tab/>
        <w:t>125.</w:t>
      </w:r>
      <w:r w:rsidRPr="00A406C7">
        <w:t>00 $</w:t>
      </w:r>
    </w:p>
    <w:p w:rsidR="00A406C7" w:rsidRPr="00A406C7" w:rsidRDefault="00A406C7" w:rsidP="003C289F">
      <w:pPr>
        <w:numPr>
          <w:ilvl w:val="0"/>
          <w:numId w:val="5"/>
        </w:numPr>
        <w:tabs>
          <w:tab w:val="left" w:pos="4678"/>
          <w:tab w:val="left" w:pos="4820"/>
        </w:tabs>
        <w:ind w:left="1418" w:hanging="567"/>
        <w:contextualSpacing/>
        <w:jc w:val="both"/>
      </w:pPr>
      <w:r w:rsidRPr="00A406C7">
        <w:t>Taxes ICI commerce</w:t>
      </w:r>
      <w:r w:rsidRPr="00A406C7">
        <w:tab/>
        <w:t>439.00 $</w:t>
      </w:r>
    </w:p>
    <w:p w:rsidR="00A406C7" w:rsidRDefault="00A406C7" w:rsidP="003C289F">
      <w:pPr>
        <w:numPr>
          <w:ilvl w:val="0"/>
          <w:numId w:val="5"/>
        </w:numPr>
        <w:tabs>
          <w:tab w:val="left" w:pos="4678"/>
          <w:tab w:val="left" w:pos="4820"/>
        </w:tabs>
        <w:ind w:left="1418" w:hanging="567"/>
        <w:contextualSpacing/>
        <w:jc w:val="both"/>
      </w:pPr>
      <w:r w:rsidRPr="00A406C7">
        <w:t>Taxes ICI fermes</w:t>
      </w:r>
      <w:r w:rsidRPr="00A406C7">
        <w:tab/>
        <w:t>288.00 $</w:t>
      </w:r>
    </w:p>
    <w:p w:rsidR="00A406C7" w:rsidRPr="00A406C7" w:rsidRDefault="00A406C7" w:rsidP="003C289F">
      <w:pPr>
        <w:numPr>
          <w:ilvl w:val="0"/>
          <w:numId w:val="5"/>
        </w:numPr>
        <w:tabs>
          <w:tab w:val="left" w:pos="4678"/>
          <w:tab w:val="left" w:pos="4820"/>
        </w:tabs>
        <w:ind w:left="1418" w:hanging="567"/>
        <w:contextualSpacing/>
        <w:jc w:val="both"/>
      </w:pPr>
      <w:r w:rsidRPr="00A406C7">
        <w:t>Taxe voirie</w:t>
      </w:r>
      <w:r w:rsidRPr="00A406C7">
        <w:tab/>
      </w:r>
      <w:r w:rsidRPr="00A406C7">
        <w:tab/>
        <w:t>65.00 $</w:t>
      </w:r>
    </w:p>
    <w:p w:rsidR="00A406C7" w:rsidRPr="004A1AB8" w:rsidRDefault="00A406C7" w:rsidP="003C289F">
      <w:pPr>
        <w:numPr>
          <w:ilvl w:val="0"/>
          <w:numId w:val="5"/>
        </w:numPr>
        <w:tabs>
          <w:tab w:val="left" w:pos="4678"/>
          <w:tab w:val="left" w:pos="4820"/>
        </w:tabs>
        <w:ind w:left="1418" w:hanging="567"/>
        <w:contextualSpacing/>
        <w:jc w:val="both"/>
        <w:rPr>
          <w:color w:val="auto"/>
        </w:rPr>
      </w:pPr>
      <w:r w:rsidRPr="004A1AB8">
        <w:rPr>
          <w:color w:val="auto"/>
        </w:rPr>
        <w:t>Taxe enquête</w:t>
      </w:r>
      <w:r w:rsidRPr="004A1AB8">
        <w:rPr>
          <w:color w:val="auto"/>
        </w:rPr>
        <w:tab/>
      </w:r>
      <w:r w:rsidRPr="004A1AB8">
        <w:rPr>
          <w:color w:val="auto"/>
        </w:rPr>
        <w:tab/>
        <w:t>81.07 $</w:t>
      </w:r>
    </w:p>
    <w:p w:rsidR="00A406C7" w:rsidRPr="00A406C7" w:rsidRDefault="00A406C7" w:rsidP="003C289F">
      <w:pPr>
        <w:numPr>
          <w:ilvl w:val="0"/>
          <w:numId w:val="5"/>
        </w:numPr>
        <w:tabs>
          <w:tab w:val="left" w:pos="4678"/>
          <w:tab w:val="left" w:pos="4820"/>
        </w:tabs>
        <w:ind w:left="1418" w:hanging="567"/>
        <w:contextualSpacing/>
        <w:jc w:val="both"/>
      </w:pPr>
      <w:r w:rsidRPr="00A406C7">
        <w:t>Taxe  «Au cœur du Village»</w:t>
      </w:r>
      <w:r w:rsidRPr="00A406C7">
        <w:tab/>
      </w:r>
      <w:r w:rsidRPr="00A406C7">
        <w:tab/>
        <w:t>33.00 $</w:t>
      </w:r>
    </w:p>
    <w:p w:rsidR="00A406C7" w:rsidRPr="00A406C7" w:rsidRDefault="00A406C7" w:rsidP="00A406C7">
      <w:pPr>
        <w:tabs>
          <w:tab w:val="left" w:pos="4678"/>
          <w:tab w:val="left" w:pos="4820"/>
        </w:tabs>
        <w:jc w:val="both"/>
      </w:pPr>
    </w:p>
    <w:p w:rsidR="00A406C7" w:rsidRPr="00A406C7" w:rsidRDefault="00A406C7" w:rsidP="00A406C7">
      <w:pPr>
        <w:jc w:val="both"/>
        <w:rPr>
          <w:b/>
        </w:rPr>
      </w:pPr>
      <w:r w:rsidRPr="00A406C7">
        <w:rPr>
          <w:b/>
        </w:rPr>
        <w:t>ARTICLE 4</w:t>
      </w:r>
    </w:p>
    <w:p w:rsidR="00A406C7" w:rsidRPr="00A406C7" w:rsidRDefault="00A406C7" w:rsidP="00A406C7">
      <w:pPr>
        <w:tabs>
          <w:tab w:val="left" w:pos="709"/>
          <w:tab w:val="left" w:pos="4678"/>
          <w:tab w:val="left" w:pos="4820"/>
        </w:tabs>
        <w:jc w:val="both"/>
      </w:pPr>
      <w:r w:rsidRPr="00A406C7">
        <w:t xml:space="preserve">Afin de pourvoir au paiement de la quote-part dont la municipalité est débitrice pour le service de vidange et de traitement des fosses septiques des résidences </w:t>
      </w:r>
      <w:r w:rsidRPr="00A406C7">
        <w:lastRenderedPageBreak/>
        <w:t>isolées situées sur son territoire, il est imposé et prélevé par le présent règlement, une tarification annuelle de 61.50 $ pour chaque résidence permanente et de 30.75 $ pour chaque résidence saisonnière visée par ce service. Ce tarif est imposé au propriétaire de l’immeuble et est par conséquent assimilé à une taxe foncière.</w:t>
      </w:r>
    </w:p>
    <w:p w:rsidR="00A406C7" w:rsidRPr="00A406C7" w:rsidRDefault="00A406C7" w:rsidP="00A406C7">
      <w:pPr>
        <w:tabs>
          <w:tab w:val="left" w:pos="4678"/>
          <w:tab w:val="left" w:pos="4820"/>
        </w:tabs>
        <w:jc w:val="both"/>
      </w:pPr>
    </w:p>
    <w:p w:rsidR="00A406C7" w:rsidRPr="00A406C7" w:rsidRDefault="00A406C7" w:rsidP="00A406C7">
      <w:pPr>
        <w:tabs>
          <w:tab w:val="left" w:pos="709"/>
          <w:tab w:val="left" w:pos="4678"/>
          <w:tab w:val="left" w:pos="4820"/>
        </w:tabs>
        <w:jc w:val="both"/>
        <w:rPr>
          <w:b/>
        </w:rPr>
      </w:pPr>
      <w:r w:rsidRPr="00A406C7">
        <w:rPr>
          <w:b/>
        </w:rPr>
        <w:t>ARTICLE 5</w:t>
      </w:r>
    </w:p>
    <w:p w:rsidR="00A406C7" w:rsidRPr="00A406C7" w:rsidRDefault="00A406C7" w:rsidP="00A406C7">
      <w:pPr>
        <w:tabs>
          <w:tab w:val="left" w:pos="709"/>
          <w:tab w:val="left" w:pos="4678"/>
          <w:tab w:val="left" w:pos="4820"/>
        </w:tabs>
        <w:jc w:val="both"/>
      </w:pPr>
      <w:r w:rsidRPr="00A406C7">
        <w:t>Le taux d’intérêt est fixé à 12 %</w:t>
      </w:r>
    </w:p>
    <w:p w:rsidR="00A406C7" w:rsidRPr="00A406C7" w:rsidRDefault="00A406C7" w:rsidP="00A406C7">
      <w:pPr>
        <w:tabs>
          <w:tab w:val="left" w:pos="4678"/>
          <w:tab w:val="left" w:pos="4820"/>
        </w:tabs>
        <w:jc w:val="both"/>
      </w:pPr>
    </w:p>
    <w:p w:rsidR="00A406C7" w:rsidRPr="00A406C7" w:rsidRDefault="00A406C7" w:rsidP="00A406C7">
      <w:pPr>
        <w:tabs>
          <w:tab w:val="left" w:pos="709"/>
          <w:tab w:val="left" w:pos="4678"/>
          <w:tab w:val="left" w:pos="4820"/>
        </w:tabs>
        <w:jc w:val="both"/>
        <w:rPr>
          <w:b/>
        </w:rPr>
      </w:pPr>
      <w:r w:rsidRPr="00A406C7">
        <w:rPr>
          <w:b/>
        </w:rPr>
        <w:t>ARTICLE 6</w:t>
      </w:r>
    </w:p>
    <w:p w:rsidR="00A406C7" w:rsidRPr="00A406C7" w:rsidRDefault="00A406C7" w:rsidP="00A406C7">
      <w:pPr>
        <w:tabs>
          <w:tab w:val="left" w:pos="851"/>
          <w:tab w:val="left" w:pos="4678"/>
          <w:tab w:val="left" w:pos="4820"/>
        </w:tabs>
        <w:jc w:val="both"/>
      </w:pPr>
      <w:r w:rsidRPr="00A406C7">
        <w:t>Le présent règlement entre en vigueur conformément à la loi.</w:t>
      </w:r>
    </w:p>
    <w:p w:rsidR="00E27B3C" w:rsidRDefault="00E27B3C" w:rsidP="00E27B3C">
      <w:pPr>
        <w:spacing w:line="240" w:lineRule="auto"/>
        <w:ind w:left="0"/>
        <w:jc w:val="both"/>
        <w:rPr>
          <w:color w:val="auto"/>
        </w:rPr>
      </w:pPr>
    </w:p>
    <w:p w:rsidR="00201F2A" w:rsidRPr="00E27B3C" w:rsidRDefault="00201F2A" w:rsidP="00E27B3C">
      <w:pPr>
        <w:spacing w:line="240" w:lineRule="auto"/>
        <w:ind w:left="0"/>
        <w:jc w:val="both"/>
        <w:rPr>
          <w:color w:val="auto"/>
        </w:rPr>
      </w:pPr>
    </w:p>
    <w:p w:rsidR="0062453B" w:rsidRDefault="00E27B3C" w:rsidP="00E27B3C">
      <w:pPr>
        <w:tabs>
          <w:tab w:val="left" w:pos="851"/>
          <w:tab w:val="right" w:leader="underscore" w:pos="5103"/>
          <w:tab w:val="right" w:pos="8222"/>
        </w:tabs>
        <w:ind w:hanging="567"/>
        <w:jc w:val="both"/>
        <w:rPr>
          <w:b/>
          <w:color w:val="auto"/>
        </w:rPr>
      </w:pPr>
      <w:r>
        <w:rPr>
          <w:b/>
          <w:color w:val="auto"/>
        </w:rPr>
        <w:tab/>
      </w:r>
      <w:bookmarkStart w:id="2" w:name="_Hlk523919861"/>
      <w:r w:rsidR="0006436A">
        <w:rPr>
          <w:b/>
          <w:color w:val="auto"/>
        </w:rPr>
        <w:t>6. RÉSOLUTIONS</w:t>
      </w:r>
    </w:p>
    <w:p w:rsidR="0006436A" w:rsidRDefault="0006436A" w:rsidP="00E27B3C">
      <w:pPr>
        <w:tabs>
          <w:tab w:val="left" w:pos="851"/>
          <w:tab w:val="right" w:leader="underscore" w:pos="5103"/>
          <w:tab w:val="right" w:pos="8222"/>
        </w:tabs>
        <w:ind w:hanging="567"/>
        <w:jc w:val="both"/>
        <w:rPr>
          <w:b/>
          <w:color w:val="auto"/>
        </w:rPr>
      </w:pPr>
    </w:p>
    <w:p w:rsidR="00A406C7" w:rsidRPr="00A406C7" w:rsidRDefault="00E27B3C" w:rsidP="00A406C7">
      <w:pPr>
        <w:tabs>
          <w:tab w:val="left" w:pos="284"/>
        </w:tabs>
        <w:ind w:hanging="1702"/>
        <w:jc w:val="both"/>
        <w:rPr>
          <w:b/>
          <w:color w:val="auto"/>
        </w:rPr>
      </w:pPr>
      <w:r>
        <w:rPr>
          <w:b/>
          <w:color w:val="auto"/>
        </w:rPr>
        <w:t>2</w:t>
      </w:r>
      <w:r w:rsidR="00A406C7">
        <w:rPr>
          <w:b/>
          <w:color w:val="auto"/>
        </w:rPr>
        <w:t>55-12</w:t>
      </w:r>
      <w:r>
        <w:rPr>
          <w:b/>
          <w:color w:val="auto"/>
        </w:rPr>
        <w:t>-19</w:t>
      </w:r>
      <w:r>
        <w:rPr>
          <w:b/>
          <w:color w:val="auto"/>
        </w:rPr>
        <w:tab/>
      </w:r>
      <w:r w:rsidR="0006436A">
        <w:rPr>
          <w:b/>
          <w:color w:val="auto"/>
        </w:rPr>
        <w:t>6.1</w:t>
      </w:r>
      <w:r w:rsidR="009A3A0E">
        <w:rPr>
          <w:b/>
          <w:color w:val="auto"/>
        </w:rPr>
        <w:t>.</w:t>
      </w:r>
      <w:r w:rsidR="009A3A0E">
        <w:rPr>
          <w:b/>
          <w:color w:val="auto"/>
        </w:rPr>
        <w:tab/>
      </w:r>
      <w:bookmarkStart w:id="3" w:name="_GoBack"/>
      <w:bookmarkStart w:id="4" w:name="_Hlk523919782"/>
      <w:r w:rsidR="00A406C7" w:rsidRPr="00A406C7">
        <w:rPr>
          <w:b/>
          <w:color w:val="auto"/>
          <w:u w:val="single"/>
        </w:rPr>
        <w:t xml:space="preserve">DÉPÔT DES DÉCLARATIONS D’INTÉRETS PÉCUNIERS DES MEMBRES DU CONSEIL </w:t>
      </w:r>
      <w:r w:rsidR="00A406C7">
        <w:rPr>
          <w:b/>
          <w:color w:val="auto"/>
          <w:u w:val="single"/>
        </w:rPr>
        <w:t xml:space="preserve">MUNICIPAL </w:t>
      </w:r>
      <w:r w:rsidR="00A406C7" w:rsidRPr="00A406C7">
        <w:rPr>
          <w:b/>
          <w:color w:val="auto"/>
          <w:u w:val="single"/>
        </w:rPr>
        <w:t>DE LAMARCHE 201</w:t>
      </w:r>
      <w:r w:rsidR="00A406C7">
        <w:rPr>
          <w:b/>
          <w:color w:val="auto"/>
          <w:u w:val="single"/>
        </w:rPr>
        <w:t>9</w:t>
      </w:r>
    </w:p>
    <w:p w:rsidR="00A406C7" w:rsidRPr="00A406C7" w:rsidRDefault="00A406C7" w:rsidP="00A406C7">
      <w:pPr>
        <w:ind w:left="708" w:hanging="1410"/>
        <w:jc w:val="both"/>
        <w:rPr>
          <w:b/>
          <w:color w:val="auto"/>
        </w:rPr>
      </w:pPr>
      <w:r w:rsidRPr="00A406C7">
        <w:rPr>
          <w:b/>
          <w:color w:val="auto"/>
        </w:rPr>
        <w:tab/>
      </w:r>
    </w:p>
    <w:p w:rsidR="00A406C7" w:rsidRPr="00A406C7" w:rsidRDefault="00A406C7" w:rsidP="00A406C7">
      <w:pPr>
        <w:jc w:val="both"/>
        <w:rPr>
          <w:i/>
          <w:color w:val="auto"/>
        </w:rPr>
      </w:pPr>
      <w:r w:rsidRPr="00A406C7">
        <w:rPr>
          <w:b/>
          <w:color w:val="auto"/>
        </w:rPr>
        <w:t>CONSIDÉRANT QU</w:t>
      </w:r>
      <w:r w:rsidRPr="00A406C7">
        <w:rPr>
          <w:color w:val="auto"/>
        </w:rPr>
        <w:t xml:space="preserve">’annuellement les membres du conseil doivent déposer au registre public leurs déclarations d’intérêts pécuniers en vertu de l’article 6 al.2 de </w:t>
      </w:r>
      <w:r w:rsidRPr="00A406C7">
        <w:rPr>
          <w:i/>
          <w:color w:val="auto"/>
        </w:rPr>
        <w:t>la loi sur l’éthique et la déontologie en matière municipale;</w:t>
      </w:r>
    </w:p>
    <w:p w:rsidR="00A406C7" w:rsidRPr="00A406C7" w:rsidRDefault="00A406C7" w:rsidP="00A406C7">
      <w:pPr>
        <w:ind w:left="0"/>
        <w:jc w:val="both"/>
        <w:rPr>
          <w:color w:val="auto"/>
        </w:rPr>
      </w:pPr>
      <w:bookmarkStart w:id="5" w:name="_Hlk25659991"/>
    </w:p>
    <w:p w:rsidR="00A406C7" w:rsidRPr="00A406C7" w:rsidRDefault="00A406C7" w:rsidP="00A406C7">
      <w:pPr>
        <w:tabs>
          <w:tab w:val="right" w:pos="8222"/>
        </w:tabs>
        <w:jc w:val="both"/>
        <w:rPr>
          <w:color w:val="auto"/>
        </w:rPr>
      </w:pPr>
      <w:bookmarkStart w:id="6" w:name="_Hlk534283581"/>
      <w:r w:rsidRPr="00A406C7">
        <w:rPr>
          <w:b/>
          <w:caps/>
          <w:color w:val="auto"/>
        </w:rPr>
        <w:t xml:space="preserve">IL EST PROPOSÉ PAR </w:t>
      </w:r>
      <w:r w:rsidR="00D00B63">
        <w:rPr>
          <w:color w:val="auto"/>
        </w:rPr>
        <w:t>m</w:t>
      </w:r>
      <w:r w:rsidRPr="00A406C7">
        <w:rPr>
          <w:color w:val="auto"/>
        </w:rPr>
        <w:t xml:space="preserve">adame la conseillère </w:t>
      </w:r>
      <w:r w:rsidR="004A1AB8">
        <w:rPr>
          <w:color w:val="auto"/>
        </w:rPr>
        <w:t>Lyne Bolduc</w:t>
      </w:r>
    </w:p>
    <w:p w:rsidR="00A406C7" w:rsidRPr="00A406C7" w:rsidRDefault="00A406C7" w:rsidP="00A406C7">
      <w:pPr>
        <w:tabs>
          <w:tab w:val="right" w:pos="8222"/>
        </w:tabs>
        <w:jc w:val="both"/>
        <w:rPr>
          <w:color w:val="auto"/>
        </w:rPr>
      </w:pPr>
      <w:r w:rsidRPr="00A406C7">
        <w:rPr>
          <w:b/>
          <w:caps/>
          <w:color w:val="auto"/>
        </w:rPr>
        <w:t>APPUYÉ PAR</w:t>
      </w:r>
      <w:r w:rsidR="00D00B63">
        <w:rPr>
          <w:color w:val="auto"/>
        </w:rPr>
        <w:t xml:space="preserve"> </w:t>
      </w:r>
      <w:r w:rsidR="004A1AB8">
        <w:rPr>
          <w:color w:val="auto"/>
        </w:rPr>
        <w:t>monsieur le conseiller Pierrot Lessard</w:t>
      </w:r>
      <w:r w:rsidRPr="00A406C7">
        <w:rPr>
          <w:color w:val="auto"/>
        </w:rPr>
        <w:t xml:space="preserve"> </w:t>
      </w:r>
    </w:p>
    <w:p w:rsidR="00A406C7" w:rsidRPr="00A406C7" w:rsidRDefault="00A406C7" w:rsidP="00A406C7">
      <w:pPr>
        <w:tabs>
          <w:tab w:val="right" w:pos="8222"/>
        </w:tabs>
        <w:jc w:val="both"/>
        <w:rPr>
          <w:b/>
          <w:caps/>
          <w:color w:val="auto"/>
        </w:rPr>
      </w:pPr>
      <w:r w:rsidRPr="00A406C7">
        <w:rPr>
          <w:b/>
          <w:caps/>
          <w:color w:val="auto"/>
        </w:rPr>
        <w:t>ET RÉSOLU</w:t>
      </w:r>
    </w:p>
    <w:bookmarkEnd w:id="6"/>
    <w:bookmarkEnd w:id="5"/>
    <w:p w:rsidR="00A406C7" w:rsidRPr="00A406C7" w:rsidRDefault="00A406C7" w:rsidP="00A406C7">
      <w:pPr>
        <w:ind w:left="708" w:hanging="1410"/>
        <w:jc w:val="both"/>
        <w:rPr>
          <w:color w:val="auto"/>
        </w:rPr>
      </w:pPr>
    </w:p>
    <w:p w:rsidR="00A406C7" w:rsidRPr="00A406C7" w:rsidRDefault="00A406C7" w:rsidP="00A406C7">
      <w:pPr>
        <w:ind w:hanging="1553"/>
        <w:jc w:val="both"/>
        <w:rPr>
          <w:color w:val="auto"/>
        </w:rPr>
      </w:pPr>
      <w:r w:rsidRPr="00A406C7">
        <w:rPr>
          <w:color w:val="auto"/>
        </w:rPr>
        <w:tab/>
      </w:r>
      <w:r w:rsidRPr="00A406C7">
        <w:rPr>
          <w:b/>
          <w:color w:val="auto"/>
        </w:rPr>
        <w:t>QUE</w:t>
      </w:r>
      <w:r w:rsidRPr="00A406C7">
        <w:rPr>
          <w:color w:val="auto"/>
        </w:rPr>
        <w:t xml:space="preserve"> la greffière de la Municipalité reçoive les déclarations d’intérêt pécuniers dûment complétées des</w:t>
      </w:r>
      <w:r>
        <w:rPr>
          <w:color w:val="auto"/>
        </w:rPr>
        <w:t xml:space="preserve"> six (6</w:t>
      </w:r>
      <w:r w:rsidRPr="00A406C7">
        <w:rPr>
          <w:color w:val="auto"/>
        </w:rPr>
        <w:t xml:space="preserve">) membres du conseil municipal de la Municipalité de Lamarche à la présente séance du conseil </w:t>
      </w:r>
    </w:p>
    <w:p w:rsidR="00A406C7" w:rsidRPr="00A406C7" w:rsidRDefault="00A406C7" w:rsidP="00A406C7">
      <w:pPr>
        <w:ind w:hanging="1553"/>
        <w:jc w:val="both"/>
        <w:rPr>
          <w:color w:val="auto"/>
        </w:rPr>
      </w:pPr>
    </w:p>
    <w:p w:rsidR="00A406C7" w:rsidRPr="00A406C7" w:rsidRDefault="00A406C7" w:rsidP="00A406C7">
      <w:pPr>
        <w:ind w:hanging="1553"/>
        <w:jc w:val="both"/>
        <w:rPr>
          <w:color w:val="auto"/>
        </w:rPr>
      </w:pPr>
      <w:r w:rsidRPr="00A406C7">
        <w:rPr>
          <w:color w:val="auto"/>
        </w:rPr>
        <w:tab/>
        <w:t>Je confirme avoir reçu l’ensemble des intérêts pécuniers des membres du conseil municipal de Lamarche</w:t>
      </w:r>
    </w:p>
    <w:p w:rsidR="00A406C7" w:rsidRPr="00A406C7" w:rsidRDefault="00A406C7" w:rsidP="00A406C7">
      <w:pPr>
        <w:ind w:hanging="1553"/>
        <w:jc w:val="both"/>
        <w:rPr>
          <w:color w:val="auto"/>
        </w:rPr>
      </w:pPr>
      <w:r w:rsidRPr="00A406C7">
        <w:rPr>
          <w:color w:val="auto"/>
        </w:rPr>
        <w:tab/>
      </w:r>
    </w:p>
    <w:p w:rsidR="00A406C7" w:rsidRPr="00A406C7" w:rsidRDefault="00A406C7" w:rsidP="00A406C7">
      <w:pPr>
        <w:ind w:hanging="1553"/>
        <w:jc w:val="both"/>
        <w:rPr>
          <w:color w:val="auto"/>
        </w:rPr>
      </w:pPr>
      <w:r w:rsidRPr="00A406C7">
        <w:rPr>
          <w:color w:val="auto"/>
        </w:rPr>
        <w:tab/>
        <w:t>___________________________________________</w:t>
      </w:r>
    </w:p>
    <w:p w:rsidR="00A406C7" w:rsidRPr="00A406C7" w:rsidRDefault="00A406C7" w:rsidP="00A406C7">
      <w:pPr>
        <w:ind w:hanging="1553"/>
        <w:jc w:val="both"/>
        <w:rPr>
          <w:color w:val="auto"/>
        </w:rPr>
      </w:pPr>
      <w:r w:rsidRPr="00A406C7">
        <w:rPr>
          <w:color w:val="auto"/>
        </w:rPr>
        <w:tab/>
      </w:r>
      <w:r w:rsidRPr="00A406C7">
        <w:rPr>
          <w:i/>
          <w:color w:val="auto"/>
        </w:rPr>
        <w:t>Myriam Lessard,</w:t>
      </w:r>
      <w:r w:rsidRPr="00A406C7">
        <w:rPr>
          <w:color w:val="auto"/>
        </w:rPr>
        <w:t xml:space="preserve"> greffière, Municipalité de Lamarche</w:t>
      </w:r>
    </w:p>
    <w:p w:rsidR="00A406C7" w:rsidRDefault="00A406C7" w:rsidP="00A406C7">
      <w:pPr>
        <w:tabs>
          <w:tab w:val="left" w:pos="426"/>
          <w:tab w:val="left" w:pos="851"/>
          <w:tab w:val="right" w:leader="underscore" w:pos="5103"/>
          <w:tab w:val="right" w:pos="8222"/>
        </w:tabs>
        <w:ind w:left="850" w:hanging="1701"/>
        <w:jc w:val="both"/>
      </w:pPr>
    </w:p>
    <w:p w:rsidR="000201D6" w:rsidRDefault="000201D6" w:rsidP="00A406C7">
      <w:pPr>
        <w:tabs>
          <w:tab w:val="left" w:pos="851"/>
          <w:tab w:val="right" w:leader="underscore" w:pos="5103"/>
          <w:tab w:val="right" w:pos="8222"/>
        </w:tabs>
        <w:ind w:left="0"/>
        <w:jc w:val="both"/>
        <w:rPr>
          <w:b/>
          <w:color w:val="auto"/>
        </w:rPr>
      </w:pPr>
      <w:r>
        <w:rPr>
          <w:b/>
          <w:color w:val="auto"/>
        </w:rPr>
        <w:tab/>
      </w:r>
      <w:r w:rsidRPr="00E27B3C">
        <w:rPr>
          <w:b/>
          <w:color w:val="auto"/>
        </w:rPr>
        <w:t>ADOPTÉE À L’UNANIMITÉ DES CONSEILLERS.ÈRES</w:t>
      </w:r>
    </w:p>
    <w:bookmarkEnd w:id="3"/>
    <w:p w:rsidR="00E27B3C" w:rsidRPr="00E27B3C" w:rsidRDefault="00E27B3C" w:rsidP="000201D6">
      <w:pPr>
        <w:spacing w:line="240" w:lineRule="auto"/>
        <w:ind w:left="919"/>
        <w:jc w:val="both"/>
        <w:rPr>
          <w:bCs/>
        </w:rPr>
      </w:pPr>
    </w:p>
    <w:p w:rsidR="009A3A0E" w:rsidRDefault="009A3A0E" w:rsidP="009A3A0E">
      <w:pPr>
        <w:spacing w:line="240" w:lineRule="auto"/>
        <w:ind w:left="0"/>
        <w:jc w:val="both"/>
        <w:rPr>
          <w:b/>
          <w:bCs/>
          <w:u w:val="single"/>
        </w:rPr>
      </w:pPr>
    </w:p>
    <w:p w:rsidR="002B6F95" w:rsidRPr="0006436A" w:rsidRDefault="00A406C7" w:rsidP="0006436A">
      <w:pPr>
        <w:tabs>
          <w:tab w:val="left" w:pos="284"/>
          <w:tab w:val="left" w:pos="567"/>
        </w:tabs>
        <w:ind w:left="919" w:hanging="1911"/>
        <w:jc w:val="both"/>
        <w:rPr>
          <w:b/>
          <w:color w:val="auto"/>
        </w:rPr>
      </w:pPr>
      <w:bookmarkStart w:id="7" w:name="_Hlk18497853"/>
      <w:bookmarkEnd w:id="2"/>
      <w:r>
        <w:rPr>
          <w:b/>
          <w:color w:val="auto"/>
        </w:rPr>
        <w:t>256-12</w:t>
      </w:r>
      <w:r w:rsidR="002B6F95">
        <w:rPr>
          <w:b/>
          <w:color w:val="auto"/>
        </w:rPr>
        <w:t>-</w:t>
      </w:r>
      <w:r w:rsidR="009A3A0E">
        <w:rPr>
          <w:b/>
          <w:color w:val="auto"/>
        </w:rPr>
        <w:t>19</w:t>
      </w:r>
      <w:r w:rsidR="009A3A0E">
        <w:rPr>
          <w:b/>
          <w:color w:val="auto"/>
        </w:rPr>
        <w:tab/>
      </w:r>
      <w:r w:rsidR="0006436A">
        <w:rPr>
          <w:b/>
          <w:color w:val="auto"/>
        </w:rPr>
        <w:t>6.2</w:t>
      </w:r>
      <w:bookmarkStart w:id="8" w:name="_Hlk21418751"/>
      <w:r w:rsidR="0006436A">
        <w:rPr>
          <w:b/>
          <w:color w:val="auto"/>
        </w:rPr>
        <w:tab/>
      </w:r>
      <w:r w:rsidR="0006436A">
        <w:rPr>
          <w:b/>
          <w:color w:val="auto"/>
        </w:rPr>
        <w:tab/>
      </w:r>
      <w:r>
        <w:rPr>
          <w:b/>
          <w:iCs/>
          <w:color w:val="auto"/>
          <w:u w:val="single"/>
        </w:rPr>
        <w:t>ACCEPTER LA DÉROGATION MINEURE DU 1 RUE FORTIN</w:t>
      </w:r>
    </w:p>
    <w:p w:rsidR="00754F00" w:rsidRDefault="00754F00" w:rsidP="00754F00">
      <w:pPr>
        <w:spacing w:line="360" w:lineRule="auto"/>
        <w:jc w:val="both"/>
        <w:rPr>
          <w:b/>
          <w:sz w:val="24"/>
          <w:szCs w:val="24"/>
          <w:u w:val="single"/>
        </w:rPr>
      </w:pPr>
    </w:p>
    <w:p w:rsidR="00754F00" w:rsidRPr="00754F00" w:rsidRDefault="00754F00" w:rsidP="00754F00">
      <w:pPr>
        <w:spacing w:line="240" w:lineRule="auto"/>
        <w:jc w:val="both"/>
      </w:pPr>
      <w:r w:rsidRPr="00754F00">
        <w:rPr>
          <w:b/>
        </w:rPr>
        <w:t xml:space="preserve">CONSIDÉRANT, </w:t>
      </w:r>
      <w:r w:rsidRPr="00754F00">
        <w:t xml:space="preserve">que l’article 7.6 du règlement de zonage 125-2007 exige que les bâtiments accessoires soient situés à une distance minimale de 7.6m </w:t>
      </w:r>
      <w:r w:rsidR="003D7240">
        <w:t>de l’emprise de la voie publique;</w:t>
      </w:r>
    </w:p>
    <w:p w:rsidR="00754F00" w:rsidRPr="00754F00" w:rsidRDefault="00754F00" w:rsidP="00754F00">
      <w:pPr>
        <w:spacing w:line="240" w:lineRule="auto"/>
        <w:jc w:val="both"/>
      </w:pPr>
    </w:p>
    <w:p w:rsidR="00754F00" w:rsidRDefault="00754F00" w:rsidP="0006436A">
      <w:pPr>
        <w:spacing w:line="240" w:lineRule="auto"/>
        <w:jc w:val="both"/>
      </w:pPr>
      <w:r w:rsidRPr="00754F00">
        <w:rPr>
          <w:b/>
        </w:rPr>
        <w:t>CONSIDÉRANT</w:t>
      </w:r>
      <w:r>
        <w:rPr>
          <w:b/>
        </w:rPr>
        <w:t xml:space="preserve"> QUE </w:t>
      </w:r>
      <w:r w:rsidRPr="00754F00">
        <w:t>l’article 7.6 du règlement de zonage 125-2007 exige que les bâtiments accessoires soient situés à une distance minima</w:t>
      </w:r>
      <w:r w:rsidR="003D7240">
        <w:t>le de 3m du bâtiment principal;</w:t>
      </w:r>
    </w:p>
    <w:p w:rsidR="0006436A" w:rsidRPr="003C289F" w:rsidRDefault="0006436A" w:rsidP="0006436A">
      <w:pPr>
        <w:spacing w:line="240" w:lineRule="auto"/>
        <w:ind w:left="708"/>
        <w:jc w:val="both"/>
      </w:pPr>
    </w:p>
    <w:p w:rsidR="00754F00" w:rsidRPr="00754F00" w:rsidRDefault="00754F00" w:rsidP="00754F00">
      <w:pPr>
        <w:spacing w:line="240" w:lineRule="auto"/>
        <w:jc w:val="both"/>
      </w:pPr>
      <w:r w:rsidRPr="00754F00">
        <w:rPr>
          <w:b/>
        </w:rPr>
        <w:t>CONSIDÉRANT</w:t>
      </w:r>
      <w:r>
        <w:rPr>
          <w:b/>
        </w:rPr>
        <w:t xml:space="preserve"> QUE</w:t>
      </w:r>
      <w:r w:rsidRPr="00754F00">
        <w:t xml:space="preserve"> le garage </w:t>
      </w:r>
      <w:r>
        <w:t>a</w:t>
      </w:r>
      <w:r w:rsidRPr="00754F00">
        <w:t xml:space="preserve"> été implant</w:t>
      </w:r>
      <w:r>
        <w:t xml:space="preserve">é </w:t>
      </w:r>
      <w:r w:rsidRPr="00754F00">
        <w:t xml:space="preserve">à une distance de 3.97m de l’emprise de la voie </w:t>
      </w:r>
      <w:r w:rsidR="003D7240">
        <w:t>publique</w:t>
      </w:r>
      <w:r w:rsidRPr="00754F00">
        <w:t xml:space="preserve"> ainsi qu</w:t>
      </w:r>
      <w:r>
        <w:t>’</w:t>
      </w:r>
      <w:r w:rsidRPr="00754F00">
        <w:t xml:space="preserve">a une distance </w:t>
      </w:r>
      <w:r w:rsidR="003D7240">
        <w:t>de 2.62m du bâtiment principal;</w:t>
      </w:r>
    </w:p>
    <w:p w:rsidR="00754F00" w:rsidRPr="00754F00" w:rsidRDefault="00754F00" w:rsidP="003C289F">
      <w:pPr>
        <w:spacing w:line="240" w:lineRule="auto"/>
        <w:ind w:left="0"/>
        <w:jc w:val="both"/>
      </w:pPr>
    </w:p>
    <w:p w:rsidR="00754F00" w:rsidRDefault="00754F00" w:rsidP="0006436A">
      <w:pPr>
        <w:spacing w:line="240" w:lineRule="auto"/>
        <w:jc w:val="both"/>
      </w:pPr>
      <w:r w:rsidRPr="00754F00">
        <w:rPr>
          <w:b/>
        </w:rPr>
        <w:t>CONSIDÉRANT</w:t>
      </w:r>
      <w:r>
        <w:rPr>
          <w:b/>
        </w:rPr>
        <w:t xml:space="preserve"> QUE </w:t>
      </w:r>
      <w:r w:rsidRPr="00754F00">
        <w:t>la chaussée se situe</w:t>
      </w:r>
      <w:r w:rsidRPr="00754F00">
        <w:rPr>
          <w:b/>
        </w:rPr>
        <w:t xml:space="preserve"> </w:t>
      </w:r>
      <w:r w:rsidRPr="00754F00">
        <w:t>à 8,74m du garage et qu’aucun service municipal ne</w:t>
      </w:r>
      <w:r w:rsidR="003D7240">
        <w:t xml:space="preserve"> passe a moins de 5 m du garage;</w:t>
      </w:r>
    </w:p>
    <w:p w:rsidR="003D7240" w:rsidRPr="00754F00" w:rsidRDefault="003D7240" w:rsidP="0006436A">
      <w:pPr>
        <w:spacing w:line="240" w:lineRule="auto"/>
        <w:jc w:val="both"/>
      </w:pPr>
    </w:p>
    <w:p w:rsidR="00754F00" w:rsidRPr="00754F00" w:rsidRDefault="00754F00" w:rsidP="00754F00">
      <w:pPr>
        <w:spacing w:line="240" w:lineRule="auto"/>
        <w:jc w:val="both"/>
      </w:pPr>
      <w:r w:rsidRPr="00754F00">
        <w:rPr>
          <w:b/>
        </w:rPr>
        <w:lastRenderedPageBreak/>
        <w:t>CONSIDÉRANT</w:t>
      </w:r>
      <w:r>
        <w:rPr>
          <w:b/>
        </w:rPr>
        <w:t xml:space="preserve"> QUE</w:t>
      </w:r>
      <w:r w:rsidRPr="00754F00">
        <w:t xml:space="preserve"> la gloriette est situé</w:t>
      </w:r>
      <w:r w:rsidR="003D7240">
        <w:t>e à 2.56m du bâtiment principal;</w:t>
      </w:r>
      <w:r w:rsidRPr="00754F00">
        <w:t xml:space="preserve"> </w:t>
      </w:r>
    </w:p>
    <w:p w:rsidR="00754F00" w:rsidRPr="00754F00" w:rsidRDefault="00754F00" w:rsidP="00754F00">
      <w:pPr>
        <w:spacing w:line="240" w:lineRule="auto"/>
        <w:jc w:val="both"/>
      </w:pPr>
    </w:p>
    <w:p w:rsidR="00754F00" w:rsidRPr="00754F00" w:rsidRDefault="00754F00" w:rsidP="00754F00">
      <w:pPr>
        <w:spacing w:line="240" w:lineRule="auto"/>
        <w:jc w:val="both"/>
      </w:pPr>
      <w:r w:rsidRPr="00754F00">
        <w:rPr>
          <w:b/>
        </w:rPr>
        <w:t>CONSIDÉRANT</w:t>
      </w:r>
      <w:r>
        <w:rPr>
          <w:b/>
        </w:rPr>
        <w:t xml:space="preserve"> QUE </w:t>
      </w:r>
      <w:r w:rsidRPr="00754F00">
        <w:t>la difficulté de dépla</w:t>
      </w:r>
      <w:r>
        <w:t>cer</w:t>
      </w:r>
      <w:r w:rsidRPr="00754F00">
        <w:t xml:space="preserve"> le garage </w:t>
      </w:r>
      <w:r>
        <w:t xml:space="preserve">dû à la </w:t>
      </w:r>
      <w:r w:rsidRPr="00754F00">
        <w:t>superficie</w:t>
      </w:r>
      <w:r>
        <w:t xml:space="preserve"> et des </w:t>
      </w:r>
      <w:r w:rsidRPr="00754F00">
        <w:t xml:space="preserve"> dimension</w:t>
      </w:r>
      <w:r>
        <w:t>s</w:t>
      </w:r>
      <w:r w:rsidRPr="00754F00">
        <w:t xml:space="preserve"> </w:t>
      </w:r>
      <w:r w:rsidR="00A2168D">
        <w:t>de ce dernier</w:t>
      </w:r>
      <w:r>
        <w:t>, par contre, tant qu’à la gloriette celle-ci est facilement déplaçable;</w:t>
      </w:r>
    </w:p>
    <w:p w:rsidR="00754F00" w:rsidRPr="00A406C7" w:rsidRDefault="00754F00" w:rsidP="00754F00">
      <w:pPr>
        <w:ind w:left="0"/>
        <w:jc w:val="both"/>
        <w:rPr>
          <w:color w:val="auto"/>
        </w:rPr>
      </w:pPr>
    </w:p>
    <w:p w:rsidR="00754F00" w:rsidRPr="00A406C7" w:rsidRDefault="00754F00" w:rsidP="00754F00">
      <w:pPr>
        <w:tabs>
          <w:tab w:val="right" w:pos="8222"/>
        </w:tabs>
        <w:jc w:val="both"/>
        <w:rPr>
          <w:color w:val="auto"/>
        </w:rPr>
      </w:pPr>
      <w:r w:rsidRPr="00A406C7">
        <w:rPr>
          <w:b/>
          <w:caps/>
          <w:color w:val="auto"/>
        </w:rPr>
        <w:t xml:space="preserve">IL EST PROPOSÉ PAR </w:t>
      </w:r>
      <w:r w:rsidR="005441BC">
        <w:rPr>
          <w:color w:val="auto"/>
        </w:rPr>
        <w:t>monsieur le conseiller Pierrot Lessard</w:t>
      </w:r>
      <w:r w:rsidRPr="00A406C7">
        <w:rPr>
          <w:color w:val="auto"/>
        </w:rPr>
        <w:t xml:space="preserve"> </w:t>
      </w:r>
    </w:p>
    <w:p w:rsidR="00754F00" w:rsidRPr="00A406C7" w:rsidRDefault="00754F00" w:rsidP="00754F00">
      <w:pPr>
        <w:tabs>
          <w:tab w:val="right" w:pos="8222"/>
        </w:tabs>
        <w:jc w:val="both"/>
        <w:rPr>
          <w:color w:val="auto"/>
        </w:rPr>
      </w:pPr>
      <w:r w:rsidRPr="00A406C7">
        <w:rPr>
          <w:b/>
          <w:caps/>
          <w:color w:val="auto"/>
        </w:rPr>
        <w:t>APPUYÉ PAR</w:t>
      </w:r>
      <w:r w:rsidRPr="00A406C7">
        <w:rPr>
          <w:color w:val="auto"/>
        </w:rPr>
        <w:t xml:space="preserve"> </w:t>
      </w:r>
      <w:r w:rsidR="005441BC">
        <w:rPr>
          <w:color w:val="auto"/>
        </w:rPr>
        <w:t>madame le conseillère Johanne Morissette</w:t>
      </w:r>
    </w:p>
    <w:p w:rsidR="00754F00" w:rsidRPr="00A406C7" w:rsidRDefault="00754F00" w:rsidP="00754F00">
      <w:pPr>
        <w:tabs>
          <w:tab w:val="right" w:pos="8222"/>
        </w:tabs>
        <w:jc w:val="both"/>
        <w:rPr>
          <w:b/>
          <w:caps/>
          <w:color w:val="auto"/>
        </w:rPr>
      </w:pPr>
      <w:r w:rsidRPr="00A406C7">
        <w:rPr>
          <w:b/>
          <w:caps/>
          <w:color w:val="auto"/>
        </w:rPr>
        <w:t>ET RÉSOLU</w:t>
      </w:r>
    </w:p>
    <w:p w:rsidR="00754F00" w:rsidRPr="00754F00" w:rsidRDefault="00754F00" w:rsidP="00754F00">
      <w:pPr>
        <w:spacing w:line="240" w:lineRule="auto"/>
        <w:jc w:val="both"/>
      </w:pPr>
    </w:p>
    <w:p w:rsidR="00754F00" w:rsidRDefault="00754F00" w:rsidP="00754F00">
      <w:pPr>
        <w:spacing w:line="240" w:lineRule="auto"/>
        <w:jc w:val="both"/>
      </w:pPr>
      <w:r w:rsidRPr="00754F00">
        <w:rPr>
          <w:b/>
          <w:bCs/>
        </w:rPr>
        <w:t>D’ACCEPTER</w:t>
      </w:r>
      <w:r>
        <w:t xml:space="preserve"> </w:t>
      </w:r>
      <w:r w:rsidRPr="00754F00">
        <w:t>la dérogation</w:t>
      </w:r>
      <w:r>
        <w:t xml:space="preserve"> mineure concernant le garage uniquement et que la gloriette soit déplacée en respectant le règlement de zonage 125-007 soit à une distance minimale de 3 mètres du bâtiment principal.</w:t>
      </w:r>
    </w:p>
    <w:p w:rsidR="00F25502" w:rsidRPr="00754F00" w:rsidRDefault="00F25502" w:rsidP="00F25502">
      <w:pPr>
        <w:autoSpaceDE w:val="0"/>
        <w:autoSpaceDN w:val="0"/>
        <w:adjustRightInd w:val="0"/>
        <w:spacing w:line="240" w:lineRule="auto"/>
        <w:ind w:left="0"/>
        <w:rPr>
          <w:rFonts w:eastAsia="Times New Roman"/>
          <w:color w:val="auto"/>
          <w:lang w:eastAsia="fr-CA"/>
        </w:rPr>
      </w:pPr>
    </w:p>
    <w:p w:rsidR="00F25502" w:rsidRPr="00754F00" w:rsidRDefault="00F25502" w:rsidP="00F25502">
      <w:pPr>
        <w:jc w:val="both"/>
        <w:rPr>
          <w:b/>
          <w:color w:val="auto"/>
        </w:rPr>
      </w:pPr>
      <w:r w:rsidRPr="00754F00">
        <w:rPr>
          <w:b/>
          <w:color w:val="auto"/>
        </w:rPr>
        <w:t>ADOPTÉE À L’UNANIMITÉ DES CONSEILLERS-ÈRES</w:t>
      </w:r>
    </w:p>
    <w:p w:rsidR="00F25502" w:rsidRPr="00F25502" w:rsidRDefault="00F25502" w:rsidP="002B6F95">
      <w:pPr>
        <w:tabs>
          <w:tab w:val="left" w:pos="284"/>
          <w:tab w:val="left" w:pos="567"/>
        </w:tabs>
        <w:ind w:left="919" w:hanging="1911"/>
        <w:jc w:val="both"/>
        <w:rPr>
          <w:bCs/>
          <w:iCs/>
          <w:color w:val="auto"/>
        </w:rPr>
      </w:pPr>
    </w:p>
    <w:p w:rsidR="00BB000E" w:rsidRDefault="00BB000E" w:rsidP="009A3A0E">
      <w:pPr>
        <w:tabs>
          <w:tab w:val="left" w:pos="851"/>
        </w:tabs>
        <w:ind w:left="0"/>
        <w:jc w:val="both"/>
        <w:rPr>
          <w:color w:val="auto"/>
        </w:rPr>
      </w:pPr>
      <w:bookmarkStart w:id="9" w:name="_Hlk2171599"/>
      <w:bookmarkStart w:id="10" w:name="_Hlk5634309"/>
      <w:bookmarkEnd w:id="4"/>
      <w:bookmarkEnd w:id="7"/>
      <w:bookmarkEnd w:id="8"/>
    </w:p>
    <w:p w:rsidR="008818CC" w:rsidRDefault="009A3A0E" w:rsidP="009A3A0E">
      <w:pPr>
        <w:tabs>
          <w:tab w:val="left" w:pos="284"/>
          <w:tab w:val="left" w:pos="851"/>
        </w:tabs>
        <w:ind w:hanging="1844"/>
        <w:jc w:val="both"/>
        <w:rPr>
          <w:b/>
          <w:color w:val="auto"/>
          <w:u w:val="single"/>
        </w:rPr>
      </w:pPr>
      <w:bookmarkStart w:id="11" w:name="_Hlk2173494"/>
      <w:bookmarkEnd w:id="9"/>
      <w:r>
        <w:rPr>
          <w:b/>
          <w:color w:val="auto"/>
        </w:rPr>
        <w:t>2</w:t>
      </w:r>
      <w:r w:rsidR="00754F00">
        <w:rPr>
          <w:b/>
          <w:color w:val="auto"/>
        </w:rPr>
        <w:t>57-12</w:t>
      </w:r>
      <w:r w:rsidR="00F94D7F">
        <w:rPr>
          <w:b/>
          <w:color w:val="auto"/>
        </w:rPr>
        <w:t>-19</w:t>
      </w:r>
      <w:r w:rsidR="00F94D7F">
        <w:rPr>
          <w:b/>
          <w:color w:val="auto"/>
        </w:rPr>
        <w:tab/>
      </w:r>
      <w:r w:rsidR="0006436A">
        <w:rPr>
          <w:b/>
          <w:color w:val="auto"/>
        </w:rPr>
        <w:t>6.3.</w:t>
      </w:r>
      <w:r>
        <w:rPr>
          <w:b/>
          <w:color w:val="auto"/>
        </w:rPr>
        <w:tab/>
      </w:r>
      <w:r w:rsidR="008A7D48">
        <w:rPr>
          <w:b/>
          <w:color w:val="auto"/>
          <w:u w:val="single"/>
        </w:rPr>
        <w:t>DÉPOSER</w:t>
      </w:r>
      <w:r w:rsidR="00754F00">
        <w:rPr>
          <w:b/>
          <w:color w:val="auto"/>
          <w:u w:val="single"/>
        </w:rPr>
        <w:t xml:space="preserve"> LA RÉCLAMATION FINALE </w:t>
      </w:r>
      <w:r w:rsidR="00F34DB1">
        <w:rPr>
          <w:b/>
          <w:color w:val="auto"/>
          <w:u w:val="single"/>
        </w:rPr>
        <w:t xml:space="preserve">PRIORITÉ IV AU PROGRAMME DE </w:t>
      </w:r>
      <w:r w:rsidR="00754F00">
        <w:rPr>
          <w:b/>
          <w:color w:val="auto"/>
          <w:u w:val="single"/>
        </w:rPr>
        <w:t xml:space="preserve">LA TAXE </w:t>
      </w:r>
      <w:r w:rsidR="003C289F">
        <w:rPr>
          <w:b/>
          <w:color w:val="auto"/>
          <w:u w:val="single"/>
        </w:rPr>
        <w:t>SUR</w:t>
      </w:r>
      <w:r w:rsidR="00F34DB1">
        <w:rPr>
          <w:b/>
          <w:color w:val="auto"/>
          <w:u w:val="single"/>
        </w:rPr>
        <w:t xml:space="preserve"> </w:t>
      </w:r>
      <w:r w:rsidR="003C289F">
        <w:rPr>
          <w:b/>
          <w:color w:val="auto"/>
          <w:u w:val="single"/>
        </w:rPr>
        <w:t xml:space="preserve">L’ESSENCE ET DE LA CONTRIBUTION DU </w:t>
      </w:r>
      <w:r w:rsidR="008A7D48">
        <w:rPr>
          <w:b/>
          <w:color w:val="auto"/>
          <w:u w:val="single"/>
        </w:rPr>
        <w:t>QUÉBEC</w:t>
      </w:r>
      <w:r w:rsidR="003C289F">
        <w:rPr>
          <w:b/>
          <w:color w:val="auto"/>
          <w:u w:val="single"/>
        </w:rPr>
        <w:t xml:space="preserve"> </w:t>
      </w:r>
      <w:r w:rsidR="00F34DB1">
        <w:rPr>
          <w:b/>
          <w:color w:val="auto"/>
          <w:u w:val="single"/>
        </w:rPr>
        <w:t xml:space="preserve">(TECQ) </w:t>
      </w:r>
      <w:r w:rsidR="003C289F">
        <w:rPr>
          <w:b/>
          <w:color w:val="auto"/>
          <w:u w:val="single"/>
        </w:rPr>
        <w:t>POUR LES ANNÉES 2014-2018</w:t>
      </w:r>
    </w:p>
    <w:p w:rsidR="00F34DB1" w:rsidRPr="00F34DB1" w:rsidRDefault="00F34DB1" w:rsidP="00F34DB1">
      <w:pPr>
        <w:ind w:left="0"/>
        <w:jc w:val="both"/>
        <w:rPr>
          <w:b/>
          <w:bCs/>
        </w:rPr>
      </w:pPr>
    </w:p>
    <w:p w:rsidR="00F34DB1" w:rsidRPr="00F34DB1" w:rsidRDefault="00F34DB1" w:rsidP="00F34DB1">
      <w:pPr>
        <w:jc w:val="both"/>
      </w:pPr>
      <w:r w:rsidRPr="00F34DB1">
        <w:rPr>
          <w:b/>
          <w:bCs/>
        </w:rPr>
        <w:t>ATTENDU QUE</w:t>
      </w:r>
      <w:r w:rsidRPr="00F34DB1">
        <w:t xml:space="preserve"> la Municipalité a pris connaissance du Guide relatif aux modalités de versement de la contribution gouvernementale dans le cadre du programme de la taxe sur l’essence et de la contribution du Québec (TECQ) pour les années 2014 à 2018;</w:t>
      </w:r>
    </w:p>
    <w:p w:rsidR="00F34DB1" w:rsidRPr="00F34DB1" w:rsidRDefault="00F34DB1" w:rsidP="00F34DB1">
      <w:pPr>
        <w:jc w:val="both"/>
      </w:pPr>
    </w:p>
    <w:p w:rsidR="00F34DB1" w:rsidRPr="00F34DB1" w:rsidRDefault="00F34DB1" w:rsidP="00F34DB1">
      <w:pPr>
        <w:jc w:val="both"/>
      </w:pPr>
      <w:r w:rsidRPr="00F34DB1">
        <w:rPr>
          <w:b/>
          <w:bCs/>
        </w:rPr>
        <w:t>ATTENDU QUE</w:t>
      </w:r>
      <w:r w:rsidRPr="00F34DB1">
        <w:t xml:space="preserve"> la Municipalité doit respecter les modalités de ce guide qui s’appliquent à elle pour recevoir la contribution gouvernementale qui lui a été confirmée dans une lettre du ministre des Affaires municipales et de l’Occupation du territoire.</w:t>
      </w:r>
    </w:p>
    <w:p w:rsidR="00F34DB1" w:rsidRPr="00F34DB1" w:rsidRDefault="00F34DB1" w:rsidP="00F34DB1">
      <w:pPr>
        <w:jc w:val="both"/>
      </w:pPr>
    </w:p>
    <w:p w:rsidR="00F34DB1" w:rsidRPr="00F34DB1" w:rsidRDefault="00F34DB1" w:rsidP="00F34DB1">
      <w:pPr>
        <w:jc w:val="both"/>
        <w:rPr>
          <w:b/>
        </w:rPr>
      </w:pPr>
      <w:r w:rsidRPr="00F34DB1">
        <w:rPr>
          <w:b/>
        </w:rPr>
        <w:t>EN CONSÉQUENCE,</w:t>
      </w:r>
    </w:p>
    <w:p w:rsidR="00F34DB1" w:rsidRPr="00F34DB1" w:rsidRDefault="00F34DB1" w:rsidP="00F34DB1">
      <w:pPr>
        <w:jc w:val="both"/>
        <w:rPr>
          <w:b/>
        </w:rPr>
      </w:pPr>
    </w:p>
    <w:p w:rsidR="00F34DB1" w:rsidRPr="00193B4F" w:rsidRDefault="00F34DB1" w:rsidP="00F34DB1">
      <w:pPr>
        <w:jc w:val="both"/>
      </w:pPr>
      <w:r w:rsidRPr="00F34DB1">
        <w:rPr>
          <w:b/>
        </w:rPr>
        <w:t>IL EST PROPOSÉ PAR</w:t>
      </w:r>
      <w:r w:rsidR="00193B4F">
        <w:rPr>
          <w:b/>
        </w:rPr>
        <w:t xml:space="preserve"> </w:t>
      </w:r>
      <w:r w:rsidR="00193B4F">
        <w:t>madame la conseillère Lyne Bolduc</w:t>
      </w:r>
    </w:p>
    <w:p w:rsidR="00F34DB1" w:rsidRPr="00193B4F" w:rsidRDefault="00F34DB1" w:rsidP="00F34DB1">
      <w:pPr>
        <w:jc w:val="both"/>
      </w:pPr>
      <w:r w:rsidRPr="00F34DB1">
        <w:rPr>
          <w:b/>
        </w:rPr>
        <w:t>APPUYÉ PAR</w:t>
      </w:r>
      <w:r w:rsidR="00193B4F">
        <w:rPr>
          <w:b/>
        </w:rPr>
        <w:t xml:space="preserve"> </w:t>
      </w:r>
      <w:r w:rsidR="00193B4F">
        <w:t xml:space="preserve">monsieur le conseiller </w:t>
      </w:r>
      <w:r w:rsidR="00BD0056">
        <w:t>Pierrot Lessard</w:t>
      </w:r>
    </w:p>
    <w:p w:rsidR="00F34DB1" w:rsidRPr="00F34DB1" w:rsidRDefault="00F34DB1" w:rsidP="00F34DB1">
      <w:pPr>
        <w:jc w:val="both"/>
        <w:rPr>
          <w:b/>
        </w:rPr>
      </w:pPr>
      <w:r w:rsidRPr="00F34DB1">
        <w:rPr>
          <w:b/>
        </w:rPr>
        <w:t>ET RÉSOLU QUE :</w:t>
      </w:r>
    </w:p>
    <w:p w:rsidR="00F34DB1" w:rsidRPr="00F34DB1" w:rsidRDefault="00F34DB1" w:rsidP="00F34DB1">
      <w:pPr>
        <w:jc w:val="both"/>
      </w:pPr>
    </w:p>
    <w:p w:rsidR="00F34DB1" w:rsidRPr="00F34DB1" w:rsidRDefault="00F34DB1" w:rsidP="00F34DB1">
      <w:pPr>
        <w:jc w:val="both"/>
      </w:pPr>
      <w:r w:rsidRPr="00F34DB1">
        <w:rPr>
          <w:b/>
          <w:bCs/>
        </w:rPr>
        <w:t>QUE</w:t>
      </w:r>
      <w:r>
        <w:t xml:space="preserve"> </w:t>
      </w:r>
      <w:r w:rsidRPr="00F34DB1">
        <w:t>la Municipalité s’engage à respecter les modalités du guide qui s’appliquent à elle;</w:t>
      </w:r>
    </w:p>
    <w:p w:rsidR="00F34DB1" w:rsidRDefault="00F34DB1" w:rsidP="00F34DB1">
      <w:pPr>
        <w:jc w:val="both"/>
      </w:pPr>
    </w:p>
    <w:p w:rsidR="00F34DB1" w:rsidRDefault="00F34DB1" w:rsidP="00F34DB1">
      <w:pPr>
        <w:jc w:val="both"/>
      </w:pPr>
      <w:r w:rsidRPr="00F34DB1">
        <w:rPr>
          <w:b/>
          <w:bCs/>
        </w:rPr>
        <w:t>QUE</w:t>
      </w:r>
      <w:r>
        <w:t xml:space="preserve"> </w:t>
      </w:r>
      <w:r w:rsidRPr="00F34DB1">
        <w:t>la Municipalité s’engage à être la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w:t>
      </w:r>
      <w:r w:rsidR="008A7D48">
        <w:t>1</w:t>
      </w:r>
      <w:r w:rsidRPr="00F34DB1">
        <w:t>8;</w:t>
      </w:r>
    </w:p>
    <w:p w:rsidR="00F34DB1" w:rsidRDefault="00F34DB1" w:rsidP="00F34DB1">
      <w:pPr>
        <w:ind w:left="0"/>
        <w:jc w:val="both"/>
      </w:pPr>
    </w:p>
    <w:p w:rsidR="00F34DB1" w:rsidRDefault="00F34DB1" w:rsidP="00F34DB1">
      <w:pPr>
        <w:jc w:val="both"/>
      </w:pPr>
      <w:r w:rsidRPr="00F34DB1">
        <w:rPr>
          <w:b/>
          <w:bCs/>
        </w:rPr>
        <w:t>QU</w:t>
      </w:r>
      <w:r w:rsidR="002420C0">
        <w:rPr>
          <w:b/>
          <w:bCs/>
        </w:rPr>
        <w:t>E</w:t>
      </w:r>
      <w:r>
        <w:t xml:space="preserve"> </w:t>
      </w:r>
      <w:r w:rsidR="002420C0">
        <w:t>l</w:t>
      </w:r>
      <w:r w:rsidRPr="00F34DB1">
        <w:t xml:space="preserve">a Municipalité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w:t>
      </w:r>
      <w:r w:rsidR="007549DD">
        <w:t>confirmé</w:t>
      </w:r>
      <w:r w:rsidRPr="00F34DB1">
        <w:t xml:space="preserve"> dans une lettre du ministre des Affaires municipales et de l’Occupation du territoire;</w:t>
      </w:r>
    </w:p>
    <w:p w:rsidR="00F34DB1" w:rsidRPr="00F34DB1" w:rsidRDefault="00F34DB1" w:rsidP="00F34DB1">
      <w:pPr>
        <w:jc w:val="both"/>
      </w:pPr>
    </w:p>
    <w:p w:rsidR="00F34DB1" w:rsidRDefault="00F34DB1" w:rsidP="00F34DB1">
      <w:pPr>
        <w:jc w:val="both"/>
      </w:pPr>
      <w:r w:rsidRPr="00F34DB1">
        <w:rPr>
          <w:b/>
          <w:bCs/>
        </w:rPr>
        <w:lastRenderedPageBreak/>
        <w:t xml:space="preserve">QUE </w:t>
      </w:r>
      <w:r w:rsidRPr="00F34DB1">
        <w:t>la Municipalité s’engage à atteindre le seuil minimal d’immobilisations en infrastructures municipales fixé à 28$ par habitant par année, soit un total de 140$ par habitant pour l’ensemble des cinq années du programme (2014 à 2018 inclusivement);</w:t>
      </w:r>
    </w:p>
    <w:p w:rsidR="00F34DB1" w:rsidRPr="00F34DB1" w:rsidRDefault="00F34DB1" w:rsidP="00F34DB1">
      <w:pPr>
        <w:jc w:val="both"/>
      </w:pPr>
    </w:p>
    <w:p w:rsidR="00F34DB1" w:rsidRDefault="00F34DB1" w:rsidP="00F34DB1">
      <w:pPr>
        <w:jc w:val="both"/>
      </w:pPr>
      <w:r w:rsidRPr="00F34DB1">
        <w:rPr>
          <w:b/>
          <w:bCs/>
        </w:rPr>
        <w:t xml:space="preserve">QUE </w:t>
      </w:r>
      <w:r w:rsidRPr="00F34DB1">
        <w:t xml:space="preserve">la Municipalité s’engage à informer le ministère des Affaires municipales et de l’Occupation du territoire de toute modification qui sera apportée à la programmation de travaux </w:t>
      </w:r>
      <w:r w:rsidR="007549DD">
        <w:t>approuvés</w:t>
      </w:r>
      <w:r w:rsidRPr="00F34DB1">
        <w:t xml:space="preserve"> par la présente résolution.</w:t>
      </w:r>
    </w:p>
    <w:p w:rsidR="00F34DB1" w:rsidRPr="00F34DB1" w:rsidRDefault="00F34DB1" w:rsidP="00F34DB1">
      <w:pPr>
        <w:jc w:val="both"/>
      </w:pPr>
    </w:p>
    <w:p w:rsidR="00F34DB1" w:rsidRPr="00F34DB1" w:rsidRDefault="00F34DB1" w:rsidP="00F34DB1">
      <w:pPr>
        <w:jc w:val="both"/>
      </w:pPr>
      <w:r w:rsidRPr="00F34DB1">
        <w:rPr>
          <w:b/>
          <w:bCs/>
        </w:rPr>
        <w:t xml:space="preserve">QUE </w:t>
      </w:r>
      <w:r w:rsidRPr="00F34DB1">
        <w:t>la Municipalité atteste par la présente résolution que la programmation de travaux ci-jointe comporte des coûts réalisés véridiques.</w:t>
      </w:r>
    </w:p>
    <w:p w:rsidR="00F34DB1" w:rsidRPr="00F34DB1" w:rsidRDefault="00F34DB1" w:rsidP="009A3A0E">
      <w:pPr>
        <w:tabs>
          <w:tab w:val="left" w:pos="284"/>
          <w:tab w:val="left" w:pos="851"/>
        </w:tabs>
        <w:ind w:hanging="1844"/>
        <w:jc w:val="both"/>
        <w:rPr>
          <w:b/>
          <w:color w:val="auto"/>
        </w:rPr>
      </w:pPr>
    </w:p>
    <w:p w:rsidR="009A3A0E" w:rsidRDefault="009A3A0E" w:rsidP="000C002B">
      <w:pPr>
        <w:jc w:val="both"/>
        <w:rPr>
          <w:b/>
        </w:rPr>
      </w:pPr>
      <w:r>
        <w:rPr>
          <w:b/>
          <w:bCs/>
          <w:color w:val="000000"/>
        </w:rPr>
        <w:t xml:space="preserve">ADOPTÉE </w:t>
      </w:r>
      <w:r>
        <w:rPr>
          <w:b/>
        </w:rPr>
        <w:t>À L’UNANIMITÉ DES CONSEILLERS-ÈRES</w:t>
      </w:r>
      <w:bookmarkStart w:id="12" w:name="_Hlk2174453"/>
      <w:bookmarkStart w:id="13" w:name="_Hlk21421813"/>
      <w:bookmarkEnd w:id="10"/>
      <w:bookmarkEnd w:id="11"/>
    </w:p>
    <w:p w:rsidR="000C002B" w:rsidRPr="000C002B" w:rsidRDefault="000C002B" w:rsidP="000C002B">
      <w:pPr>
        <w:jc w:val="both"/>
        <w:rPr>
          <w:b/>
        </w:rPr>
      </w:pPr>
    </w:p>
    <w:p w:rsidR="009A3A0E" w:rsidRDefault="009A3A0E" w:rsidP="009A3A0E">
      <w:pPr>
        <w:autoSpaceDE w:val="0"/>
        <w:autoSpaceDN w:val="0"/>
        <w:adjustRightInd w:val="0"/>
        <w:spacing w:line="240" w:lineRule="auto"/>
        <w:ind w:left="0"/>
        <w:jc w:val="both"/>
        <w:rPr>
          <w:color w:val="auto"/>
        </w:rPr>
      </w:pPr>
    </w:p>
    <w:p w:rsidR="003C289F" w:rsidRPr="003C289F" w:rsidRDefault="003C289F" w:rsidP="003C289F">
      <w:pPr>
        <w:tabs>
          <w:tab w:val="left" w:pos="284"/>
        </w:tabs>
        <w:ind w:hanging="1702"/>
        <w:jc w:val="both"/>
        <w:rPr>
          <w:b/>
          <w:caps/>
          <w:color w:val="auto"/>
        </w:rPr>
      </w:pPr>
      <w:r>
        <w:rPr>
          <w:b/>
          <w:color w:val="auto"/>
        </w:rPr>
        <w:t>258-12</w:t>
      </w:r>
      <w:r w:rsidR="0011453D">
        <w:rPr>
          <w:b/>
          <w:color w:val="auto"/>
        </w:rPr>
        <w:t>-19</w:t>
      </w:r>
      <w:r w:rsidR="0006436A">
        <w:rPr>
          <w:b/>
          <w:color w:val="auto"/>
        </w:rPr>
        <w:tab/>
        <w:t>6.4.</w:t>
      </w:r>
      <w:r w:rsidR="009A3A0E">
        <w:rPr>
          <w:b/>
          <w:color w:val="auto"/>
        </w:rPr>
        <w:tab/>
      </w:r>
      <w:bookmarkStart w:id="14" w:name="_Hlk523919558"/>
      <w:bookmarkEnd w:id="12"/>
      <w:r w:rsidRPr="003C289F">
        <w:rPr>
          <w:b/>
          <w:color w:val="auto"/>
          <w:u w:val="single"/>
        </w:rPr>
        <w:t>ADJUGER LE CONTRAT DE LA PRÉPARATION DE LA GLACE, DU DÉNEIGEMENT, ET DE L’ANIMATION DE LA PATINOIRE, SAISON 201</w:t>
      </w:r>
      <w:r>
        <w:rPr>
          <w:b/>
          <w:color w:val="auto"/>
          <w:u w:val="single"/>
        </w:rPr>
        <w:t xml:space="preserve">9-2020 </w:t>
      </w:r>
      <w:r w:rsidR="009E3D6E">
        <w:rPr>
          <w:b/>
          <w:color w:val="auto"/>
          <w:u w:val="single"/>
        </w:rPr>
        <w:t>ET</w:t>
      </w:r>
      <w:r>
        <w:rPr>
          <w:b/>
          <w:color w:val="auto"/>
          <w:u w:val="single"/>
        </w:rPr>
        <w:t xml:space="preserve"> 2020-2021</w:t>
      </w:r>
    </w:p>
    <w:p w:rsidR="003C289F" w:rsidRPr="003C289F" w:rsidRDefault="003C289F" w:rsidP="003C289F">
      <w:pPr>
        <w:widowControl w:val="0"/>
        <w:autoSpaceDE w:val="0"/>
        <w:autoSpaceDN w:val="0"/>
        <w:adjustRightInd w:val="0"/>
        <w:spacing w:line="240" w:lineRule="auto"/>
        <w:ind w:right="-8" w:firstLine="5"/>
        <w:jc w:val="both"/>
        <w:rPr>
          <w:color w:val="auto"/>
        </w:rPr>
      </w:pPr>
    </w:p>
    <w:p w:rsidR="003C289F" w:rsidRDefault="003C289F" w:rsidP="003C289F">
      <w:pPr>
        <w:widowControl w:val="0"/>
        <w:autoSpaceDE w:val="0"/>
        <w:autoSpaceDN w:val="0"/>
        <w:adjustRightInd w:val="0"/>
        <w:spacing w:line="240" w:lineRule="auto"/>
        <w:ind w:right="-8" w:firstLine="5"/>
        <w:jc w:val="both"/>
        <w:rPr>
          <w:color w:val="auto"/>
        </w:rPr>
      </w:pPr>
      <w:r w:rsidRPr="003C289F">
        <w:rPr>
          <w:b/>
          <w:color w:val="auto"/>
        </w:rPr>
        <w:t xml:space="preserve">ATTENDU QUE </w:t>
      </w:r>
      <w:r w:rsidRPr="003C289F">
        <w:rPr>
          <w:color w:val="auto"/>
        </w:rPr>
        <w:t>la Municipalité</w:t>
      </w:r>
      <w:r w:rsidRPr="003C289F">
        <w:rPr>
          <w:b/>
          <w:color w:val="auto"/>
        </w:rPr>
        <w:t xml:space="preserve"> </w:t>
      </w:r>
      <w:r w:rsidRPr="003C289F">
        <w:rPr>
          <w:color w:val="auto"/>
        </w:rPr>
        <w:t xml:space="preserve">de Lamarche a reçu qu’une seule offre de service pour le contrat de la patinoire soit la préparation de la glace, le déneigement et l’animation </w:t>
      </w:r>
      <w:r>
        <w:rPr>
          <w:color w:val="auto"/>
        </w:rPr>
        <w:t xml:space="preserve">d’une durée approximative de plus ou </w:t>
      </w:r>
      <w:r w:rsidR="00E01D08">
        <w:rPr>
          <w:color w:val="auto"/>
        </w:rPr>
        <w:t>moins,</w:t>
      </w:r>
      <w:r w:rsidR="009E3D6E">
        <w:rPr>
          <w:color w:val="auto"/>
        </w:rPr>
        <w:t xml:space="preserve"> treize (13 semaines) soit de </w:t>
      </w:r>
      <w:r>
        <w:rPr>
          <w:color w:val="auto"/>
        </w:rPr>
        <w:t>la mi-décembre à la mi-mars</w:t>
      </w:r>
    </w:p>
    <w:p w:rsidR="003C289F" w:rsidRDefault="003C289F" w:rsidP="003C289F">
      <w:pPr>
        <w:widowControl w:val="0"/>
        <w:autoSpaceDE w:val="0"/>
        <w:autoSpaceDN w:val="0"/>
        <w:adjustRightInd w:val="0"/>
        <w:spacing w:line="240" w:lineRule="auto"/>
        <w:ind w:right="-8" w:firstLine="5"/>
        <w:jc w:val="both"/>
        <w:rPr>
          <w:color w:val="auto"/>
        </w:rPr>
      </w:pPr>
    </w:p>
    <w:p w:rsidR="003C289F" w:rsidRPr="003C289F" w:rsidRDefault="003C289F" w:rsidP="003C289F">
      <w:pPr>
        <w:tabs>
          <w:tab w:val="right" w:pos="8222"/>
        </w:tabs>
        <w:jc w:val="both"/>
        <w:rPr>
          <w:color w:val="auto"/>
        </w:rPr>
      </w:pPr>
      <w:r w:rsidRPr="003C289F">
        <w:rPr>
          <w:b/>
          <w:caps/>
          <w:color w:val="auto"/>
        </w:rPr>
        <w:t xml:space="preserve">IL EST PROPOSÉ PAR </w:t>
      </w:r>
      <w:r w:rsidR="00BD0056">
        <w:rPr>
          <w:color w:val="auto"/>
        </w:rPr>
        <w:t>madame la conseillère Johanne Morissette</w:t>
      </w:r>
      <w:r w:rsidRPr="003C289F">
        <w:rPr>
          <w:color w:val="auto"/>
        </w:rPr>
        <w:t xml:space="preserve"> </w:t>
      </w:r>
    </w:p>
    <w:p w:rsidR="003C289F" w:rsidRPr="003C289F" w:rsidRDefault="003C289F" w:rsidP="003C289F">
      <w:pPr>
        <w:tabs>
          <w:tab w:val="left" w:pos="4864"/>
        </w:tabs>
        <w:jc w:val="both"/>
        <w:rPr>
          <w:color w:val="auto"/>
        </w:rPr>
      </w:pPr>
      <w:r w:rsidRPr="003C289F">
        <w:rPr>
          <w:b/>
          <w:caps/>
          <w:color w:val="auto"/>
        </w:rPr>
        <w:t>APPUYÉ PAR</w:t>
      </w:r>
      <w:r w:rsidRPr="003C289F">
        <w:rPr>
          <w:color w:val="auto"/>
        </w:rPr>
        <w:t xml:space="preserve"> </w:t>
      </w:r>
      <w:r>
        <w:rPr>
          <w:color w:val="auto"/>
        </w:rPr>
        <w:t>m</w:t>
      </w:r>
      <w:r w:rsidRPr="003C289F">
        <w:rPr>
          <w:color w:val="auto"/>
        </w:rPr>
        <w:t xml:space="preserve">adame la conseillère </w:t>
      </w:r>
      <w:r w:rsidR="00BD0056">
        <w:rPr>
          <w:color w:val="auto"/>
        </w:rPr>
        <w:t>Lyne Bolduc</w:t>
      </w:r>
    </w:p>
    <w:p w:rsidR="003C289F" w:rsidRPr="003C289F" w:rsidRDefault="003C289F" w:rsidP="003C289F">
      <w:pPr>
        <w:tabs>
          <w:tab w:val="right" w:pos="8222"/>
        </w:tabs>
        <w:jc w:val="both"/>
        <w:rPr>
          <w:b/>
          <w:caps/>
          <w:color w:val="auto"/>
        </w:rPr>
      </w:pPr>
      <w:r w:rsidRPr="003C289F">
        <w:rPr>
          <w:b/>
          <w:caps/>
          <w:color w:val="auto"/>
        </w:rPr>
        <w:t>ET RÉSOLU</w:t>
      </w:r>
    </w:p>
    <w:p w:rsidR="003C289F" w:rsidRPr="003C289F" w:rsidRDefault="003C289F" w:rsidP="003C289F">
      <w:pPr>
        <w:tabs>
          <w:tab w:val="left" w:pos="2552"/>
        </w:tabs>
        <w:rPr>
          <w:color w:val="auto"/>
        </w:rPr>
      </w:pPr>
    </w:p>
    <w:p w:rsidR="009E3D6E" w:rsidRDefault="009E3D6E" w:rsidP="009E3D6E">
      <w:pPr>
        <w:tabs>
          <w:tab w:val="right" w:pos="8222"/>
        </w:tabs>
        <w:jc w:val="both"/>
        <w:rPr>
          <w:color w:val="auto"/>
        </w:rPr>
      </w:pPr>
      <w:r w:rsidRPr="003C289F">
        <w:rPr>
          <w:b/>
          <w:color w:val="auto"/>
        </w:rPr>
        <w:t xml:space="preserve">D’ACCORDER </w:t>
      </w:r>
      <w:r w:rsidRPr="003C289F">
        <w:rPr>
          <w:color w:val="auto"/>
        </w:rPr>
        <w:t>le contrat de la patinoire à l’entreprise</w:t>
      </w:r>
      <w:r w:rsidRPr="003C289F">
        <w:rPr>
          <w:b/>
          <w:color w:val="auto"/>
        </w:rPr>
        <w:t xml:space="preserve"> </w:t>
      </w:r>
      <w:r w:rsidRPr="003C289F">
        <w:rPr>
          <w:color w:val="auto"/>
        </w:rPr>
        <w:t>Excavation Multi-Projet pour</w:t>
      </w:r>
      <w:r w:rsidRPr="003C289F">
        <w:rPr>
          <w:b/>
          <w:color w:val="auto"/>
        </w:rPr>
        <w:t xml:space="preserve"> </w:t>
      </w:r>
      <w:r w:rsidRPr="003C289F">
        <w:rPr>
          <w:color w:val="auto"/>
        </w:rPr>
        <w:t>la saison 201</w:t>
      </w:r>
      <w:r>
        <w:rPr>
          <w:color w:val="auto"/>
        </w:rPr>
        <w:t xml:space="preserve">9-2020 </w:t>
      </w:r>
      <w:r w:rsidRPr="003C289F">
        <w:rPr>
          <w:color w:val="auto"/>
        </w:rPr>
        <w:t xml:space="preserve">au coût de </w:t>
      </w:r>
      <w:r>
        <w:rPr>
          <w:color w:val="auto"/>
        </w:rPr>
        <w:t>six mille (6 000</w:t>
      </w:r>
      <w:r w:rsidRPr="003C289F">
        <w:rPr>
          <w:color w:val="auto"/>
        </w:rPr>
        <w:t>$)</w:t>
      </w:r>
      <w:r>
        <w:rPr>
          <w:color w:val="auto"/>
        </w:rPr>
        <w:t xml:space="preserve"> dollars </w:t>
      </w:r>
      <w:r w:rsidRPr="003C289F">
        <w:rPr>
          <w:color w:val="auto"/>
        </w:rPr>
        <w:t>taxes en sus</w:t>
      </w:r>
      <w:r>
        <w:rPr>
          <w:color w:val="auto"/>
        </w:rPr>
        <w:t xml:space="preserve"> </w:t>
      </w:r>
    </w:p>
    <w:p w:rsidR="009E3D6E" w:rsidRDefault="009E3D6E" w:rsidP="003C289F">
      <w:pPr>
        <w:tabs>
          <w:tab w:val="right" w:pos="8222"/>
        </w:tabs>
        <w:jc w:val="both"/>
        <w:rPr>
          <w:color w:val="auto"/>
        </w:rPr>
      </w:pPr>
    </w:p>
    <w:p w:rsidR="009E3D6E" w:rsidRDefault="009E3D6E" w:rsidP="009E3D6E">
      <w:pPr>
        <w:tabs>
          <w:tab w:val="right" w:pos="8222"/>
        </w:tabs>
        <w:jc w:val="both"/>
        <w:rPr>
          <w:color w:val="auto"/>
        </w:rPr>
      </w:pPr>
      <w:r w:rsidRPr="003C289F">
        <w:rPr>
          <w:b/>
          <w:color w:val="auto"/>
        </w:rPr>
        <w:t xml:space="preserve">D’ACCORDER </w:t>
      </w:r>
      <w:r w:rsidRPr="003C289F">
        <w:rPr>
          <w:color w:val="auto"/>
        </w:rPr>
        <w:t>le contrat de la patinoire à l’entreprise</w:t>
      </w:r>
      <w:r w:rsidRPr="003C289F">
        <w:rPr>
          <w:b/>
          <w:color w:val="auto"/>
        </w:rPr>
        <w:t xml:space="preserve"> </w:t>
      </w:r>
      <w:r w:rsidRPr="003C289F">
        <w:rPr>
          <w:color w:val="auto"/>
        </w:rPr>
        <w:t>Excavation Multi-Projet pour</w:t>
      </w:r>
      <w:r w:rsidRPr="003C289F">
        <w:rPr>
          <w:b/>
          <w:color w:val="auto"/>
        </w:rPr>
        <w:t xml:space="preserve"> </w:t>
      </w:r>
      <w:r w:rsidRPr="003C289F">
        <w:rPr>
          <w:color w:val="auto"/>
        </w:rPr>
        <w:t xml:space="preserve">la saison </w:t>
      </w:r>
      <w:r>
        <w:rPr>
          <w:color w:val="auto"/>
        </w:rPr>
        <w:t xml:space="preserve">2020-2021 </w:t>
      </w:r>
      <w:r w:rsidRPr="003C289F">
        <w:rPr>
          <w:color w:val="auto"/>
        </w:rPr>
        <w:t xml:space="preserve">au coût de </w:t>
      </w:r>
      <w:r>
        <w:rPr>
          <w:color w:val="auto"/>
        </w:rPr>
        <w:t>six mille (6 000</w:t>
      </w:r>
      <w:r w:rsidRPr="003C289F">
        <w:rPr>
          <w:color w:val="auto"/>
        </w:rPr>
        <w:t>$)</w:t>
      </w:r>
      <w:r>
        <w:rPr>
          <w:color w:val="auto"/>
        </w:rPr>
        <w:t xml:space="preserve"> dollars </w:t>
      </w:r>
      <w:r w:rsidRPr="003C289F">
        <w:rPr>
          <w:color w:val="auto"/>
        </w:rPr>
        <w:t>taxes en sus</w:t>
      </w:r>
      <w:r>
        <w:rPr>
          <w:color w:val="auto"/>
        </w:rPr>
        <w:t xml:space="preserve"> </w:t>
      </w:r>
    </w:p>
    <w:p w:rsidR="003C289F" w:rsidRPr="003C289F" w:rsidRDefault="003C289F" w:rsidP="009E3D6E">
      <w:pPr>
        <w:tabs>
          <w:tab w:val="right" w:pos="8222"/>
        </w:tabs>
        <w:ind w:left="0"/>
        <w:jc w:val="both"/>
        <w:rPr>
          <w:color w:val="auto"/>
        </w:rPr>
      </w:pPr>
    </w:p>
    <w:p w:rsidR="003C289F" w:rsidRDefault="003C289F" w:rsidP="003C289F">
      <w:pPr>
        <w:tabs>
          <w:tab w:val="right" w:pos="8222"/>
        </w:tabs>
        <w:jc w:val="both"/>
        <w:rPr>
          <w:color w:val="auto"/>
        </w:rPr>
      </w:pPr>
      <w:r w:rsidRPr="003C289F">
        <w:rPr>
          <w:b/>
          <w:color w:val="auto"/>
        </w:rPr>
        <w:t>QUE</w:t>
      </w:r>
      <w:r w:rsidRPr="003C289F">
        <w:rPr>
          <w:color w:val="auto"/>
        </w:rPr>
        <w:t xml:space="preserve"> les versements de ce contrat soient faits en trois (3) paiements</w:t>
      </w:r>
      <w:r>
        <w:rPr>
          <w:color w:val="auto"/>
        </w:rPr>
        <w:t xml:space="preserve"> soient ;</w:t>
      </w:r>
    </w:p>
    <w:p w:rsidR="003C289F" w:rsidRDefault="003C289F" w:rsidP="003C289F">
      <w:pPr>
        <w:pStyle w:val="Paragraphedeliste"/>
        <w:numPr>
          <w:ilvl w:val="0"/>
          <w:numId w:val="6"/>
        </w:numPr>
        <w:tabs>
          <w:tab w:val="right" w:pos="8222"/>
        </w:tabs>
        <w:jc w:val="both"/>
        <w:rPr>
          <w:bCs/>
          <w:color w:val="auto"/>
        </w:rPr>
      </w:pPr>
      <w:r w:rsidRPr="003C289F">
        <w:rPr>
          <w:bCs/>
          <w:color w:val="auto"/>
        </w:rPr>
        <w:t>Mi</w:t>
      </w:r>
      <w:r w:rsidR="008619DD">
        <w:rPr>
          <w:bCs/>
          <w:color w:val="auto"/>
        </w:rPr>
        <w:t>-</w:t>
      </w:r>
      <w:r w:rsidRPr="003C289F">
        <w:rPr>
          <w:bCs/>
          <w:color w:val="auto"/>
        </w:rPr>
        <w:t>décembre</w:t>
      </w:r>
    </w:p>
    <w:p w:rsidR="003C289F" w:rsidRPr="003C289F" w:rsidRDefault="003C289F" w:rsidP="003C289F">
      <w:pPr>
        <w:pStyle w:val="Paragraphedeliste"/>
        <w:numPr>
          <w:ilvl w:val="0"/>
          <w:numId w:val="6"/>
        </w:numPr>
        <w:tabs>
          <w:tab w:val="right" w:pos="8222"/>
        </w:tabs>
        <w:jc w:val="both"/>
        <w:rPr>
          <w:bCs/>
          <w:color w:val="auto"/>
        </w:rPr>
      </w:pPr>
      <w:r>
        <w:rPr>
          <w:bCs/>
          <w:color w:val="auto"/>
        </w:rPr>
        <w:t xml:space="preserve">Fin janvier </w:t>
      </w:r>
    </w:p>
    <w:p w:rsidR="003C289F" w:rsidRPr="003C289F" w:rsidRDefault="008619DD" w:rsidP="003C289F">
      <w:pPr>
        <w:pStyle w:val="Paragraphedeliste"/>
        <w:numPr>
          <w:ilvl w:val="0"/>
          <w:numId w:val="6"/>
        </w:numPr>
        <w:tabs>
          <w:tab w:val="right" w:pos="8222"/>
        </w:tabs>
        <w:jc w:val="both"/>
        <w:rPr>
          <w:color w:val="auto"/>
        </w:rPr>
      </w:pPr>
      <w:r>
        <w:rPr>
          <w:color w:val="auto"/>
        </w:rPr>
        <w:t>Mi-mars</w:t>
      </w:r>
    </w:p>
    <w:bookmarkEnd w:id="14"/>
    <w:bookmarkEnd w:id="13"/>
    <w:p w:rsidR="009A3A0E" w:rsidRDefault="009A3A0E" w:rsidP="009A3A0E">
      <w:pPr>
        <w:tabs>
          <w:tab w:val="left" w:pos="142"/>
          <w:tab w:val="left" w:pos="851"/>
          <w:tab w:val="right" w:pos="8222"/>
        </w:tabs>
        <w:ind w:left="0" w:right="-7"/>
        <w:jc w:val="both"/>
        <w:rPr>
          <w:bCs/>
        </w:rPr>
      </w:pPr>
    </w:p>
    <w:p w:rsidR="009A3A0E" w:rsidRDefault="009A3A0E" w:rsidP="009A3A0E">
      <w:pPr>
        <w:spacing w:line="240" w:lineRule="auto"/>
        <w:rPr>
          <w:b/>
          <w:color w:val="auto"/>
        </w:rPr>
      </w:pPr>
      <w:r>
        <w:rPr>
          <w:b/>
          <w:color w:val="auto"/>
        </w:rPr>
        <w:t xml:space="preserve">ADOPTÉE À L’UNANIMITÉ DES CONSEILLERS.ÈRES </w:t>
      </w:r>
    </w:p>
    <w:p w:rsidR="009A3A0E" w:rsidRDefault="009A3A0E" w:rsidP="009A3A0E">
      <w:pPr>
        <w:ind w:left="0"/>
        <w:jc w:val="both"/>
        <w:rPr>
          <w:rFonts w:eastAsia="Times New Roman"/>
          <w:b/>
          <w:lang w:eastAsia="fr-FR"/>
        </w:rPr>
      </w:pPr>
      <w:bookmarkStart w:id="15" w:name="_Hlk13126654"/>
    </w:p>
    <w:p w:rsidR="005E58F4" w:rsidRDefault="005E58F4" w:rsidP="009A3A0E">
      <w:pPr>
        <w:ind w:left="0"/>
        <w:jc w:val="both"/>
        <w:rPr>
          <w:rFonts w:eastAsia="Times New Roman"/>
          <w:b/>
          <w:lang w:eastAsia="fr-FR"/>
        </w:rPr>
      </w:pPr>
    </w:p>
    <w:p w:rsidR="001E5E1F" w:rsidRPr="001E5E1F" w:rsidRDefault="00884FE5" w:rsidP="001E5E1F">
      <w:pPr>
        <w:tabs>
          <w:tab w:val="left" w:pos="284"/>
        </w:tabs>
        <w:ind w:left="852" w:hanging="1703"/>
        <w:jc w:val="both"/>
        <w:rPr>
          <w:b/>
          <w:caps/>
          <w:color w:val="auto"/>
          <w:u w:val="single"/>
        </w:rPr>
      </w:pPr>
      <w:r>
        <w:rPr>
          <w:b/>
          <w:color w:val="auto"/>
        </w:rPr>
        <w:t>2</w:t>
      </w:r>
      <w:r w:rsidR="00F34DB1">
        <w:rPr>
          <w:b/>
          <w:color w:val="auto"/>
        </w:rPr>
        <w:t>59-12</w:t>
      </w:r>
      <w:r w:rsidR="009A3A0E">
        <w:rPr>
          <w:b/>
          <w:color w:val="auto"/>
        </w:rPr>
        <w:t>-19</w:t>
      </w:r>
      <w:r w:rsidR="009A3A0E">
        <w:rPr>
          <w:b/>
          <w:color w:val="auto"/>
        </w:rPr>
        <w:tab/>
      </w:r>
      <w:r w:rsidR="0006436A">
        <w:rPr>
          <w:b/>
          <w:color w:val="auto"/>
        </w:rPr>
        <w:t>6.5.</w:t>
      </w:r>
      <w:r w:rsidR="000C002B">
        <w:rPr>
          <w:b/>
          <w:color w:val="auto"/>
        </w:rPr>
        <w:tab/>
      </w:r>
      <w:r w:rsidR="00F34DB1">
        <w:rPr>
          <w:b/>
          <w:caps/>
          <w:color w:val="auto"/>
          <w:u w:val="single"/>
        </w:rPr>
        <w:t>adjuger le contrat pour l</w:t>
      </w:r>
      <w:r w:rsidR="00C67270">
        <w:rPr>
          <w:b/>
          <w:caps/>
          <w:color w:val="auto"/>
          <w:u w:val="single"/>
        </w:rPr>
        <w:t xml:space="preserve">E </w:t>
      </w:r>
      <w:r w:rsidR="00F34DB1">
        <w:rPr>
          <w:b/>
          <w:caps/>
          <w:color w:val="auto"/>
          <w:u w:val="single"/>
        </w:rPr>
        <w:t>service de conciergerie p</w:t>
      </w:r>
      <w:r w:rsidR="00DB09CA">
        <w:rPr>
          <w:b/>
          <w:caps/>
          <w:color w:val="auto"/>
          <w:u w:val="single"/>
        </w:rPr>
        <w:t>endant la période des fêtes 2019-2020</w:t>
      </w:r>
    </w:p>
    <w:p w:rsidR="001E5E1F" w:rsidRPr="001E5E1F" w:rsidRDefault="001E5E1F" w:rsidP="001E5E1F">
      <w:pPr>
        <w:tabs>
          <w:tab w:val="left" w:pos="284"/>
          <w:tab w:val="right" w:leader="underscore" w:pos="5103"/>
          <w:tab w:val="right" w:pos="8222"/>
        </w:tabs>
        <w:ind w:hanging="1702"/>
        <w:jc w:val="both"/>
        <w:rPr>
          <w:b/>
          <w:color w:val="auto"/>
          <w:u w:val="single"/>
        </w:rPr>
      </w:pPr>
    </w:p>
    <w:p w:rsidR="001E5E1F" w:rsidRPr="001E5E1F" w:rsidRDefault="001E5E1F" w:rsidP="001E5E1F">
      <w:pPr>
        <w:tabs>
          <w:tab w:val="right" w:leader="underscore" w:pos="5103"/>
          <w:tab w:val="right" w:pos="8222"/>
        </w:tabs>
        <w:jc w:val="both"/>
        <w:rPr>
          <w:color w:val="auto"/>
        </w:rPr>
      </w:pPr>
      <w:r w:rsidRPr="001E5E1F">
        <w:rPr>
          <w:color w:val="auto"/>
        </w:rPr>
        <w:tab/>
      </w:r>
      <w:r w:rsidRPr="001E5E1F">
        <w:rPr>
          <w:b/>
          <w:color w:val="auto"/>
        </w:rPr>
        <w:t>CONSIDÉRANT QUE</w:t>
      </w:r>
      <w:r w:rsidRPr="001E5E1F">
        <w:rPr>
          <w:color w:val="auto"/>
        </w:rPr>
        <w:t xml:space="preserve"> la Municipalité de Lamarche a publié une demande d’offre de services auprès de la population de Lamarche pour assurer le service d’entretien de la salle municipale;</w:t>
      </w:r>
    </w:p>
    <w:p w:rsidR="001E5E1F" w:rsidRPr="001E5E1F" w:rsidRDefault="001E5E1F" w:rsidP="001E5E1F">
      <w:pPr>
        <w:jc w:val="both"/>
        <w:rPr>
          <w:color w:val="auto"/>
        </w:rPr>
      </w:pPr>
    </w:p>
    <w:p w:rsidR="001E5E1F" w:rsidRDefault="001E5E1F" w:rsidP="001E5E1F">
      <w:pPr>
        <w:widowControl w:val="0"/>
        <w:autoSpaceDE w:val="0"/>
        <w:autoSpaceDN w:val="0"/>
        <w:adjustRightInd w:val="0"/>
        <w:spacing w:line="240" w:lineRule="auto"/>
        <w:ind w:right="-8" w:firstLine="5"/>
        <w:jc w:val="both"/>
        <w:rPr>
          <w:color w:val="auto"/>
        </w:rPr>
      </w:pPr>
      <w:r w:rsidRPr="001E5E1F">
        <w:rPr>
          <w:b/>
          <w:color w:val="auto"/>
        </w:rPr>
        <w:t>CONSIDÉRANT QUE</w:t>
      </w:r>
      <w:r w:rsidRPr="001E5E1F">
        <w:rPr>
          <w:color w:val="auto"/>
        </w:rPr>
        <w:t xml:space="preserve"> la Municipalité a reçu qu’une seule offre de service;</w:t>
      </w:r>
    </w:p>
    <w:p w:rsidR="00D92A88" w:rsidRPr="001E5E1F" w:rsidRDefault="00D92A88" w:rsidP="001E5E1F">
      <w:pPr>
        <w:widowControl w:val="0"/>
        <w:autoSpaceDE w:val="0"/>
        <w:autoSpaceDN w:val="0"/>
        <w:adjustRightInd w:val="0"/>
        <w:spacing w:line="240" w:lineRule="auto"/>
        <w:ind w:right="-8" w:firstLine="5"/>
        <w:jc w:val="both"/>
        <w:rPr>
          <w:color w:val="auto"/>
        </w:rPr>
      </w:pPr>
    </w:p>
    <w:p w:rsidR="00D92A88" w:rsidRPr="003C289F" w:rsidRDefault="00D92A88" w:rsidP="00D92A88">
      <w:pPr>
        <w:tabs>
          <w:tab w:val="right" w:pos="8222"/>
        </w:tabs>
        <w:jc w:val="both"/>
        <w:rPr>
          <w:color w:val="auto"/>
        </w:rPr>
      </w:pPr>
      <w:r w:rsidRPr="003C289F">
        <w:rPr>
          <w:b/>
          <w:caps/>
          <w:color w:val="auto"/>
        </w:rPr>
        <w:t xml:space="preserve">IL EST PROPOSÉ PAR </w:t>
      </w:r>
      <w:r>
        <w:rPr>
          <w:color w:val="auto"/>
        </w:rPr>
        <w:t>monsieur le conseiller Pierrot Lessard</w:t>
      </w:r>
    </w:p>
    <w:p w:rsidR="00D92A88" w:rsidRPr="003C289F" w:rsidRDefault="00D92A88" w:rsidP="00D92A88">
      <w:pPr>
        <w:tabs>
          <w:tab w:val="left" w:pos="4864"/>
        </w:tabs>
        <w:jc w:val="both"/>
        <w:rPr>
          <w:color w:val="auto"/>
        </w:rPr>
      </w:pPr>
      <w:r w:rsidRPr="003C289F">
        <w:rPr>
          <w:b/>
          <w:caps/>
          <w:color w:val="auto"/>
        </w:rPr>
        <w:t>APPUYÉ PAR</w:t>
      </w:r>
      <w:r w:rsidRPr="003C289F">
        <w:rPr>
          <w:color w:val="auto"/>
        </w:rPr>
        <w:t xml:space="preserve"> </w:t>
      </w:r>
      <w:r>
        <w:rPr>
          <w:color w:val="auto"/>
        </w:rPr>
        <w:t>m</w:t>
      </w:r>
      <w:r w:rsidRPr="003C289F">
        <w:rPr>
          <w:color w:val="auto"/>
        </w:rPr>
        <w:t xml:space="preserve">adame la conseillère </w:t>
      </w:r>
      <w:r>
        <w:rPr>
          <w:color w:val="auto"/>
        </w:rPr>
        <w:t>Johanne Morissette</w:t>
      </w:r>
    </w:p>
    <w:p w:rsidR="00D92A88" w:rsidRPr="003C289F" w:rsidRDefault="00D92A88" w:rsidP="00D92A88">
      <w:pPr>
        <w:tabs>
          <w:tab w:val="right" w:pos="8222"/>
        </w:tabs>
        <w:jc w:val="both"/>
        <w:rPr>
          <w:b/>
          <w:caps/>
          <w:color w:val="auto"/>
        </w:rPr>
      </w:pPr>
      <w:r w:rsidRPr="003C289F">
        <w:rPr>
          <w:b/>
          <w:caps/>
          <w:color w:val="auto"/>
        </w:rPr>
        <w:t>ET RÉSOLU</w:t>
      </w:r>
    </w:p>
    <w:p w:rsidR="001E5E1F" w:rsidRPr="00D92A88" w:rsidRDefault="001E5E1F" w:rsidP="001E5E1F">
      <w:pPr>
        <w:tabs>
          <w:tab w:val="left" w:pos="2552"/>
        </w:tabs>
        <w:rPr>
          <w:color w:val="auto"/>
        </w:rPr>
      </w:pPr>
    </w:p>
    <w:p w:rsidR="001E5E1F" w:rsidRDefault="001E5E1F" w:rsidP="00040895">
      <w:pPr>
        <w:tabs>
          <w:tab w:val="right" w:pos="8222"/>
        </w:tabs>
        <w:jc w:val="both"/>
        <w:rPr>
          <w:color w:val="auto"/>
        </w:rPr>
      </w:pPr>
      <w:r w:rsidRPr="001E5E1F">
        <w:rPr>
          <w:b/>
          <w:color w:val="auto"/>
        </w:rPr>
        <w:lastRenderedPageBreak/>
        <w:t xml:space="preserve">D’ACCORDER </w:t>
      </w:r>
      <w:r w:rsidRPr="001E5E1F">
        <w:rPr>
          <w:color w:val="auto"/>
        </w:rPr>
        <w:t>le contrat d’entretien ménager à Madame Karine Tremblay au montant de 1</w:t>
      </w:r>
      <w:r>
        <w:rPr>
          <w:color w:val="auto"/>
        </w:rPr>
        <w:t>4</w:t>
      </w:r>
      <w:r w:rsidR="003F3E69">
        <w:rPr>
          <w:color w:val="auto"/>
        </w:rPr>
        <w:t>5$ (taxes</w:t>
      </w:r>
      <w:r w:rsidRPr="001E5E1F">
        <w:rPr>
          <w:color w:val="auto"/>
        </w:rPr>
        <w:t xml:space="preserve"> en sus) par ménage pour les mois de décembre 201</w:t>
      </w:r>
      <w:r>
        <w:rPr>
          <w:color w:val="auto"/>
        </w:rPr>
        <w:t xml:space="preserve">9 </w:t>
      </w:r>
      <w:r w:rsidR="00DB09CA">
        <w:rPr>
          <w:color w:val="auto"/>
        </w:rPr>
        <w:t>jusqu’</w:t>
      </w:r>
      <w:r w:rsidRPr="001E5E1F">
        <w:rPr>
          <w:color w:val="auto"/>
        </w:rPr>
        <w:t xml:space="preserve">à la fin février </w:t>
      </w:r>
      <w:r>
        <w:rPr>
          <w:color w:val="auto"/>
        </w:rPr>
        <w:t>et/ou début mars 2020</w:t>
      </w:r>
    </w:p>
    <w:p w:rsidR="00DB09CA" w:rsidRPr="00040895" w:rsidRDefault="00DB09CA" w:rsidP="00040895">
      <w:pPr>
        <w:tabs>
          <w:tab w:val="right" w:pos="8222"/>
        </w:tabs>
        <w:jc w:val="both"/>
        <w:rPr>
          <w:color w:val="auto"/>
        </w:rPr>
      </w:pPr>
    </w:p>
    <w:p w:rsidR="009A3A0E" w:rsidRDefault="009A3A0E" w:rsidP="00DB09CA">
      <w:pPr>
        <w:spacing w:line="240" w:lineRule="auto"/>
        <w:rPr>
          <w:rFonts w:eastAsia="Calibri"/>
        </w:rPr>
      </w:pPr>
      <w:r>
        <w:rPr>
          <w:b/>
          <w:color w:val="auto"/>
        </w:rPr>
        <w:t xml:space="preserve">ADOPTÉE À L’UNANIMITÉ DES CONSEILLERS.ÈRES </w:t>
      </w:r>
    </w:p>
    <w:p w:rsidR="0062453B" w:rsidRDefault="0062453B" w:rsidP="009A3A0E">
      <w:pPr>
        <w:autoSpaceDE w:val="0"/>
        <w:autoSpaceDN w:val="0"/>
        <w:adjustRightInd w:val="0"/>
        <w:spacing w:before="120" w:after="120" w:line="240" w:lineRule="auto"/>
        <w:ind w:left="0"/>
        <w:rPr>
          <w:rFonts w:eastAsia="Calibri"/>
        </w:rPr>
      </w:pPr>
      <w:bookmarkStart w:id="16" w:name="_Hlk21427889"/>
      <w:bookmarkEnd w:id="15"/>
    </w:p>
    <w:p w:rsidR="00341A2B" w:rsidRPr="00341A2B" w:rsidRDefault="009A3A0E" w:rsidP="00341A2B">
      <w:pPr>
        <w:tabs>
          <w:tab w:val="left" w:pos="284"/>
          <w:tab w:val="left" w:pos="1418"/>
          <w:tab w:val="left" w:pos="2127"/>
          <w:tab w:val="left" w:pos="2836"/>
          <w:tab w:val="left" w:pos="3545"/>
          <w:tab w:val="left" w:pos="4254"/>
          <w:tab w:val="left" w:pos="4963"/>
          <w:tab w:val="left" w:pos="5672"/>
          <w:tab w:val="left" w:pos="6381"/>
          <w:tab w:val="left" w:pos="7167"/>
        </w:tabs>
        <w:ind w:hanging="1702"/>
        <w:jc w:val="both"/>
        <w:rPr>
          <w:b/>
          <w:color w:val="auto"/>
          <w:u w:val="single"/>
        </w:rPr>
      </w:pPr>
      <w:r>
        <w:rPr>
          <w:b/>
          <w:color w:val="auto"/>
        </w:rPr>
        <w:t>2</w:t>
      </w:r>
      <w:r w:rsidR="00311A0C">
        <w:rPr>
          <w:b/>
          <w:color w:val="auto"/>
        </w:rPr>
        <w:t>60</w:t>
      </w:r>
      <w:r w:rsidR="000C002B">
        <w:rPr>
          <w:b/>
          <w:color w:val="auto"/>
        </w:rPr>
        <w:t>-1</w:t>
      </w:r>
      <w:r w:rsidR="008A5448">
        <w:rPr>
          <w:b/>
          <w:color w:val="auto"/>
        </w:rPr>
        <w:t>2</w:t>
      </w:r>
      <w:r>
        <w:rPr>
          <w:b/>
          <w:color w:val="auto"/>
        </w:rPr>
        <w:t>-19</w:t>
      </w:r>
      <w:r>
        <w:rPr>
          <w:b/>
          <w:color w:val="auto"/>
        </w:rPr>
        <w:tab/>
      </w:r>
      <w:r w:rsidR="0006436A">
        <w:rPr>
          <w:b/>
          <w:color w:val="auto"/>
        </w:rPr>
        <w:t>6.</w:t>
      </w:r>
      <w:r w:rsidR="008A5448">
        <w:rPr>
          <w:b/>
          <w:color w:val="auto"/>
        </w:rPr>
        <w:t>6</w:t>
      </w:r>
      <w:r w:rsidR="0006436A">
        <w:rPr>
          <w:b/>
          <w:color w:val="auto"/>
        </w:rPr>
        <w:t>.</w:t>
      </w:r>
      <w:r>
        <w:rPr>
          <w:b/>
          <w:color w:val="auto"/>
        </w:rPr>
        <w:tab/>
      </w:r>
      <w:bookmarkStart w:id="17" w:name="_Hlk7537634"/>
      <w:r w:rsidR="00341A2B" w:rsidRPr="00341A2B">
        <w:rPr>
          <w:b/>
          <w:color w:val="auto"/>
          <w:u w:val="single"/>
        </w:rPr>
        <w:t>R</w:t>
      </w:r>
      <w:r w:rsidR="00394784">
        <w:rPr>
          <w:b/>
          <w:color w:val="auto"/>
          <w:u w:val="single"/>
        </w:rPr>
        <w:t>ENOUVELER L’ADHÉSION À LA FQM (</w:t>
      </w:r>
      <w:r w:rsidR="00341A2B" w:rsidRPr="00341A2B">
        <w:rPr>
          <w:b/>
          <w:color w:val="auto"/>
          <w:u w:val="single"/>
        </w:rPr>
        <w:t>FÉDÉRATION QUÉBÉCO</w:t>
      </w:r>
      <w:r w:rsidR="00394784">
        <w:rPr>
          <w:b/>
          <w:color w:val="auto"/>
          <w:u w:val="single"/>
        </w:rPr>
        <w:t>ISE DES MUNICIPALITÉS DU QUÉBEC</w:t>
      </w:r>
      <w:r w:rsidR="00341A2B" w:rsidRPr="00341A2B">
        <w:rPr>
          <w:b/>
          <w:color w:val="auto"/>
          <w:u w:val="single"/>
        </w:rPr>
        <w:t>)</w:t>
      </w:r>
    </w:p>
    <w:p w:rsidR="00341A2B" w:rsidRPr="00341A2B" w:rsidRDefault="00341A2B" w:rsidP="00341A2B">
      <w:pPr>
        <w:tabs>
          <w:tab w:val="left" w:pos="284"/>
        </w:tabs>
        <w:ind w:hanging="1844"/>
        <w:jc w:val="both"/>
        <w:rPr>
          <w:color w:val="auto"/>
        </w:rPr>
      </w:pPr>
    </w:p>
    <w:p w:rsidR="00341A2B" w:rsidRPr="00341A2B" w:rsidRDefault="00341A2B" w:rsidP="00341A2B">
      <w:pPr>
        <w:tabs>
          <w:tab w:val="left" w:pos="851"/>
          <w:tab w:val="right" w:leader="underscore" w:pos="5103"/>
          <w:tab w:val="right" w:pos="8222"/>
        </w:tabs>
        <w:jc w:val="both"/>
        <w:rPr>
          <w:color w:val="auto"/>
        </w:rPr>
      </w:pPr>
      <w:r w:rsidRPr="00341A2B">
        <w:rPr>
          <w:b/>
          <w:color w:val="auto"/>
        </w:rPr>
        <w:t>CONSIDÉRANT QUE</w:t>
      </w:r>
      <w:r w:rsidRPr="00341A2B">
        <w:rPr>
          <w:color w:val="auto"/>
        </w:rPr>
        <w:t xml:space="preserve"> la Fédération québécoise des municipalités est le porte-parole des municipalités locales et régionales confrontées à des défis qui exigent plus que jamais une représentation politique auprès des différents paliers de gouvernements;</w:t>
      </w:r>
    </w:p>
    <w:p w:rsidR="00341A2B" w:rsidRPr="00341A2B" w:rsidRDefault="00341A2B" w:rsidP="00341A2B">
      <w:pPr>
        <w:tabs>
          <w:tab w:val="left" w:pos="851"/>
          <w:tab w:val="right" w:leader="underscore" w:pos="5103"/>
          <w:tab w:val="right" w:pos="8222"/>
        </w:tabs>
        <w:jc w:val="both"/>
        <w:rPr>
          <w:color w:val="auto"/>
        </w:rPr>
      </w:pPr>
    </w:p>
    <w:p w:rsidR="00341A2B" w:rsidRDefault="00341A2B" w:rsidP="00341A2B">
      <w:pPr>
        <w:tabs>
          <w:tab w:val="left" w:pos="851"/>
          <w:tab w:val="right" w:leader="underscore" w:pos="5103"/>
          <w:tab w:val="right" w:pos="8222"/>
        </w:tabs>
        <w:jc w:val="both"/>
        <w:rPr>
          <w:bCs/>
          <w:color w:val="auto"/>
        </w:rPr>
      </w:pPr>
      <w:r w:rsidRPr="00341A2B">
        <w:rPr>
          <w:b/>
          <w:color w:val="auto"/>
        </w:rPr>
        <w:t>CONSIDÉRANT QU</w:t>
      </w:r>
      <w:r>
        <w:rPr>
          <w:b/>
          <w:color w:val="auto"/>
        </w:rPr>
        <w:t>’</w:t>
      </w:r>
      <w:r>
        <w:rPr>
          <w:b/>
          <w:color w:val="auto"/>
        </w:rPr>
        <w:tab/>
      </w:r>
      <w:r>
        <w:rPr>
          <w:bCs/>
          <w:color w:val="auto"/>
        </w:rPr>
        <w:t xml:space="preserve">en étant </w:t>
      </w:r>
      <w:r w:rsidR="00710281">
        <w:rPr>
          <w:bCs/>
          <w:color w:val="auto"/>
        </w:rPr>
        <w:t>membres</w:t>
      </w:r>
      <w:r>
        <w:rPr>
          <w:bCs/>
          <w:color w:val="auto"/>
        </w:rPr>
        <w:t xml:space="preserve"> de la Fédération, nous rejoignons un regroupement de plus de 1 000 municipalités et de MRC situées sur tout le territoire québécois</w:t>
      </w:r>
      <w:r w:rsidR="00311A0C">
        <w:rPr>
          <w:bCs/>
          <w:color w:val="auto"/>
        </w:rPr>
        <w:t xml:space="preserve"> qui ont sensiblement les mêmes préoccupations;</w:t>
      </w:r>
    </w:p>
    <w:p w:rsidR="00341A2B" w:rsidRDefault="00341A2B" w:rsidP="00341A2B">
      <w:pPr>
        <w:widowControl w:val="0"/>
        <w:autoSpaceDE w:val="0"/>
        <w:autoSpaceDN w:val="0"/>
        <w:adjustRightInd w:val="0"/>
        <w:spacing w:before="3" w:line="260" w:lineRule="exact"/>
        <w:rPr>
          <w:color w:val="auto"/>
        </w:rPr>
      </w:pPr>
    </w:p>
    <w:p w:rsidR="00A43734" w:rsidRPr="003C289F" w:rsidRDefault="00A43734" w:rsidP="00A43734">
      <w:pPr>
        <w:tabs>
          <w:tab w:val="right" w:pos="8222"/>
        </w:tabs>
        <w:jc w:val="both"/>
        <w:rPr>
          <w:color w:val="auto"/>
        </w:rPr>
      </w:pPr>
      <w:r w:rsidRPr="003C289F">
        <w:rPr>
          <w:b/>
          <w:caps/>
          <w:color w:val="auto"/>
        </w:rPr>
        <w:t xml:space="preserve">IL EST PROPOSÉ PAR </w:t>
      </w:r>
      <w:r>
        <w:rPr>
          <w:color w:val="auto"/>
        </w:rPr>
        <w:t>madame la conseillère Johanne Morissette</w:t>
      </w:r>
    </w:p>
    <w:p w:rsidR="00A43734" w:rsidRPr="003C289F" w:rsidRDefault="00A43734" w:rsidP="00A43734">
      <w:pPr>
        <w:tabs>
          <w:tab w:val="left" w:pos="4864"/>
        </w:tabs>
        <w:jc w:val="both"/>
        <w:rPr>
          <w:color w:val="auto"/>
        </w:rPr>
      </w:pPr>
      <w:r w:rsidRPr="003C289F">
        <w:rPr>
          <w:b/>
          <w:caps/>
          <w:color w:val="auto"/>
        </w:rPr>
        <w:t>APPUYÉ PAR</w:t>
      </w:r>
      <w:r w:rsidRPr="003C289F">
        <w:rPr>
          <w:color w:val="auto"/>
        </w:rPr>
        <w:t xml:space="preserve"> </w:t>
      </w:r>
      <w:r>
        <w:rPr>
          <w:color w:val="auto"/>
        </w:rPr>
        <w:t>m</w:t>
      </w:r>
      <w:r w:rsidRPr="003C289F">
        <w:rPr>
          <w:color w:val="auto"/>
        </w:rPr>
        <w:t xml:space="preserve">adame la conseillère </w:t>
      </w:r>
      <w:r>
        <w:rPr>
          <w:color w:val="auto"/>
        </w:rPr>
        <w:t>Lyne Bolduc</w:t>
      </w:r>
    </w:p>
    <w:p w:rsidR="00A43734" w:rsidRPr="003C289F" w:rsidRDefault="00A43734" w:rsidP="00A43734">
      <w:pPr>
        <w:tabs>
          <w:tab w:val="right" w:pos="8222"/>
        </w:tabs>
        <w:jc w:val="both"/>
        <w:rPr>
          <w:b/>
          <w:caps/>
          <w:color w:val="auto"/>
        </w:rPr>
      </w:pPr>
      <w:r w:rsidRPr="003C289F">
        <w:rPr>
          <w:b/>
          <w:caps/>
          <w:color w:val="auto"/>
        </w:rPr>
        <w:t>ET RÉSOLU</w:t>
      </w:r>
    </w:p>
    <w:p w:rsidR="00A43734" w:rsidRPr="00341A2B" w:rsidRDefault="00A43734" w:rsidP="00A43734">
      <w:pPr>
        <w:widowControl w:val="0"/>
        <w:autoSpaceDE w:val="0"/>
        <w:autoSpaceDN w:val="0"/>
        <w:adjustRightInd w:val="0"/>
        <w:spacing w:before="3" w:line="260" w:lineRule="exact"/>
        <w:ind w:left="0"/>
        <w:rPr>
          <w:color w:val="auto"/>
        </w:rPr>
      </w:pPr>
    </w:p>
    <w:p w:rsidR="00341A2B" w:rsidRPr="00341A2B" w:rsidRDefault="00341A2B" w:rsidP="00341A2B">
      <w:pPr>
        <w:widowControl w:val="0"/>
        <w:autoSpaceDE w:val="0"/>
        <w:autoSpaceDN w:val="0"/>
        <w:adjustRightInd w:val="0"/>
        <w:spacing w:line="254" w:lineRule="auto"/>
        <w:ind w:left="850" w:right="51" w:hanging="11"/>
        <w:jc w:val="both"/>
        <w:rPr>
          <w:b/>
          <w:color w:val="auto"/>
        </w:rPr>
      </w:pPr>
      <w:bookmarkStart w:id="18" w:name="_Hlk524517117"/>
      <w:r w:rsidRPr="00341A2B">
        <w:rPr>
          <w:b/>
          <w:color w:val="auto"/>
        </w:rPr>
        <w:t xml:space="preserve">D’ADHÉRER </w:t>
      </w:r>
      <w:r w:rsidRPr="00341A2B">
        <w:rPr>
          <w:color w:val="auto"/>
        </w:rPr>
        <w:t>à la Fédération québécoise des municipalités pour l’année 20</w:t>
      </w:r>
      <w:r w:rsidR="00311A0C">
        <w:rPr>
          <w:color w:val="auto"/>
        </w:rPr>
        <w:t>20</w:t>
      </w:r>
      <w:r w:rsidRPr="00341A2B">
        <w:rPr>
          <w:color w:val="auto"/>
        </w:rPr>
        <w:t xml:space="preserve"> au coût de 1</w:t>
      </w:r>
      <w:r w:rsidR="00311A0C">
        <w:rPr>
          <w:color w:val="auto"/>
        </w:rPr>
        <w:t> 115.79</w:t>
      </w:r>
      <w:r w:rsidRPr="00341A2B">
        <w:rPr>
          <w:color w:val="auto"/>
        </w:rPr>
        <w:t>$ (t</w:t>
      </w:r>
      <w:r w:rsidR="00215A96">
        <w:rPr>
          <w:color w:val="auto"/>
        </w:rPr>
        <w:t>a</w:t>
      </w:r>
      <w:r w:rsidRPr="00341A2B">
        <w:rPr>
          <w:color w:val="auto"/>
        </w:rPr>
        <w:t>x</w:t>
      </w:r>
      <w:r w:rsidR="00215A96">
        <w:rPr>
          <w:color w:val="auto"/>
        </w:rPr>
        <w:t>es</w:t>
      </w:r>
      <w:r w:rsidRPr="00341A2B">
        <w:rPr>
          <w:color w:val="auto"/>
        </w:rPr>
        <w:t xml:space="preserve"> incluses).</w:t>
      </w:r>
    </w:p>
    <w:bookmarkEnd w:id="18"/>
    <w:p w:rsidR="000C002B" w:rsidRPr="00311A0C" w:rsidRDefault="000C002B" w:rsidP="00311A0C">
      <w:pPr>
        <w:tabs>
          <w:tab w:val="left" w:pos="284"/>
        </w:tabs>
        <w:ind w:left="0"/>
        <w:jc w:val="both"/>
        <w:rPr>
          <w:b/>
          <w:color w:val="auto"/>
        </w:rPr>
      </w:pPr>
    </w:p>
    <w:p w:rsidR="000C002B" w:rsidRDefault="000C002B" w:rsidP="00215A96">
      <w:pPr>
        <w:spacing w:line="240" w:lineRule="auto"/>
        <w:rPr>
          <w:rFonts w:eastAsia="Calibri"/>
        </w:rPr>
      </w:pPr>
      <w:r>
        <w:rPr>
          <w:b/>
          <w:color w:val="auto"/>
        </w:rPr>
        <w:t xml:space="preserve">ADOPTÉE À L’UNANIMITÉ DES CONSEILLERS.ÈRES </w:t>
      </w:r>
    </w:p>
    <w:bookmarkEnd w:id="16"/>
    <w:bookmarkEnd w:id="17"/>
    <w:p w:rsidR="009A3A0E" w:rsidRDefault="009A3A0E" w:rsidP="009A3A0E">
      <w:pPr>
        <w:tabs>
          <w:tab w:val="left" w:pos="709"/>
        </w:tabs>
        <w:ind w:left="709"/>
        <w:jc w:val="both"/>
        <w:rPr>
          <w:b/>
        </w:rPr>
      </w:pPr>
    </w:p>
    <w:p w:rsidR="000C002B" w:rsidRDefault="000C002B" w:rsidP="009A3A0E">
      <w:pPr>
        <w:tabs>
          <w:tab w:val="left" w:pos="709"/>
        </w:tabs>
        <w:ind w:left="709"/>
        <w:jc w:val="both"/>
        <w:rPr>
          <w:b/>
        </w:rPr>
      </w:pPr>
      <w:bookmarkStart w:id="19" w:name="_Hlk25921581"/>
    </w:p>
    <w:p w:rsidR="000C002B" w:rsidRDefault="009A3A0E" w:rsidP="009A3A0E">
      <w:pPr>
        <w:tabs>
          <w:tab w:val="left" w:pos="284"/>
        </w:tabs>
        <w:ind w:hanging="1844"/>
        <w:jc w:val="both"/>
        <w:rPr>
          <w:b/>
          <w:color w:val="auto"/>
          <w:u w:val="single"/>
        </w:rPr>
      </w:pPr>
      <w:r>
        <w:rPr>
          <w:b/>
        </w:rPr>
        <w:t>2</w:t>
      </w:r>
      <w:r w:rsidR="00311A0C">
        <w:rPr>
          <w:b/>
        </w:rPr>
        <w:t>61-12</w:t>
      </w:r>
      <w:r>
        <w:rPr>
          <w:b/>
        </w:rPr>
        <w:t>-19</w:t>
      </w:r>
      <w:r>
        <w:rPr>
          <w:b/>
        </w:rPr>
        <w:tab/>
      </w:r>
      <w:r w:rsidR="0006436A">
        <w:rPr>
          <w:b/>
        </w:rPr>
        <w:t>6.</w:t>
      </w:r>
      <w:r w:rsidR="008A5448">
        <w:rPr>
          <w:b/>
        </w:rPr>
        <w:t>7</w:t>
      </w:r>
      <w:r w:rsidR="0006436A">
        <w:rPr>
          <w:b/>
        </w:rPr>
        <w:t>.</w:t>
      </w:r>
      <w:r>
        <w:rPr>
          <w:b/>
        </w:rPr>
        <w:tab/>
      </w:r>
      <w:bookmarkStart w:id="20" w:name="_Hlk15629038"/>
      <w:r w:rsidR="00311A0C">
        <w:rPr>
          <w:b/>
          <w:color w:val="auto"/>
          <w:u w:val="single"/>
        </w:rPr>
        <w:t>DEMANDE AFIN DE RENOUVEL</w:t>
      </w:r>
      <w:r w:rsidR="00151592">
        <w:rPr>
          <w:b/>
          <w:color w:val="auto"/>
          <w:u w:val="single"/>
        </w:rPr>
        <w:t>L</w:t>
      </w:r>
      <w:r w:rsidR="00311A0C">
        <w:rPr>
          <w:b/>
          <w:color w:val="auto"/>
          <w:u w:val="single"/>
        </w:rPr>
        <w:t xml:space="preserve">ER L’ENTENTE POUR L’ENTRETIEN ET LA RÉFECTION DES CHEMINS MULTIUSAGES SUR LES TERRES DU </w:t>
      </w:r>
      <w:r w:rsidR="00F60862">
        <w:rPr>
          <w:b/>
          <w:color w:val="auto"/>
          <w:u w:val="single"/>
        </w:rPr>
        <w:t>DOMAINE</w:t>
      </w:r>
      <w:r w:rsidR="00311A0C">
        <w:rPr>
          <w:b/>
          <w:color w:val="auto"/>
          <w:u w:val="single"/>
        </w:rPr>
        <w:t xml:space="preserve"> DE L’ÉTAT</w:t>
      </w:r>
    </w:p>
    <w:p w:rsidR="00311A0C" w:rsidRDefault="00311A0C" w:rsidP="009A3A0E">
      <w:pPr>
        <w:tabs>
          <w:tab w:val="left" w:pos="284"/>
        </w:tabs>
        <w:ind w:hanging="1844"/>
        <w:jc w:val="both"/>
        <w:rPr>
          <w:b/>
          <w:caps/>
          <w:u w:val="single"/>
        </w:rPr>
      </w:pPr>
    </w:p>
    <w:p w:rsidR="002420C0" w:rsidRDefault="000C002B" w:rsidP="009A3A0E">
      <w:pPr>
        <w:spacing w:line="240" w:lineRule="auto"/>
        <w:jc w:val="both"/>
        <w:rPr>
          <w:rFonts w:eastAsiaTheme="minorEastAsia"/>
          <w:bCs/>
          <w:color w:val="auto"/>
          <w:lang w:eastAsia="fr-FR"/>
        </w:rPr>
      </w:pPr>
      <w:r>
        <w:rPr>
          <w:rFonts w:eastAsiaTheme="minorEastAsia"/>
          <w:b/>
          <w:color w:val="auto"/>
          <w:lang w:eastAsia="fr-FR"/>
        </w:rPr>
        <w:t xml:space="preserve">ATTENDU </w:t>
      </w:r>
      <w:r w:rsidR="009A3A0E">
        <w:rPr>
          <w:rFonts w:eastAsiaTheme="minorEastAsia"/>
          <w:b/>
          <w:bCs/>
          <w:color w:val="auto"/>
          <w:lang w:eastAsia="fr-FR"/>
        </w:rPr>
        <w:t>QU</w:t>
      </w:r>
      <w:r w:rsidR="000A7909">
        <w:rPr>
          <w:rFonts w:eastAsiaTheme="minorEastAsia"/>
          <w:bCs/>
          <w:color w:val="auto"/>
          <w:lang w:eastAsia="fr-FR"/>
        </w:rPr>
        <w:t xml:space="preserve">’il a un décret, </w:t>
      </w:r>
      <w:r w:rsidR="002420C0">
        <w:rPr>
          <w:rFonts w:eastAsiaTheme="minorEastAsia"/>
          <w:bCs/>
          <w:color w:val="auto"/>
          <w:lang w:eastAsia="fr-FR"/>
        </w:rPr>
        <w:t xml:space="preserve">un arrêté ministériel 2013-006, </w:t>
      </w:r>
      <w:r w:rsidR="000A7909">
        <w:rPr>
          <w:rFonts w:eastAsiaTheme="minorEastAsia"/>
          <w:bCs/>
          <w:color w:val="auto"/>
          <w:lang w:eastAsia="fr-FR"/>
        </w:rPr>
        <w:t xml:space="preserve">effectif depuis le 17 avril 2013 entre la Municipalité de Lamarche et le </w:t>
      </w:r>
      <w:r w:rsidR="00F60862">
        <w:rPr>
          <w:rFonts w:eastAsiaTheme="minorEastAsia"/>
          <w:bCs/>
          <w:color w:val="auto"/>
          <w:lang w:eastAsia="fr-FR"/>
        </w:rPr>
        <w:t>Ministère</w:t>
      </w:r>
      <w:r w:rsidR="000A7909">
        <w:rPr>
          <w:rFonts w:eastAsiaTheme="minorEastAsia"/>
          <w:bCs/>
          <w:color w:val="auto"/>
          <w:lang w:eastAsia="fr-FR"/>
        </w:rPr>
        <w:t xml:space="preserve"> des Ressources naturelles</w:t>
      </w:r>
      <w:r w:rsidR="002420C0">
        <w:rPr>
          <w:rFonts w:eastAsiaTheme="minorEastAsia"/>
          <w:bCs/>
          <w:color w:val="auto"/>
          <w:lang w:eastAsia="fr-FR"/>
        </w:rPr>
        <w:t xml:space="preserve"> pour l’entretien et la réfection des </w:t>
      </w:r>
      <w:r w:rsidR="00F60862">
        <w:rPr>
          <w:rFonts w:eastAsiaTheme="minorEastAsia"/>
          <w:bCs/>
          <w:color w:val="auto"/>
          <w:lang w:eastAsia="fr-FR"/>
        </w:rPr>
        <w:t>chemins</w:t>
      </w:r>
      <w:r w:rsidR="008D5F73">
        <w:rPr>
          <w:rFonts w:eastAsiaTheme="minorEastAsia"/>
          <w:bCs/>
          <w:color w:val="auto"/>
          <w:lang w:eastAsia="fr-FR"/>
        </w:rPr>
        <w:t xml:space="preserve"> </w:t>
      </w:r>
      <w:r w:rsidR="002420C0">
        <w:rPr>
          <w:rFonts w:eastAsiaTheme="minorEastAsia"/>
          <w:bCs/>
          <w:color w:val="auto"/>
          <w:lang w:eastAsia="fr-FR"/>
        </w:rPr>
        <w:t>du domaine de l’</w:t>
      </w:r>
      <w:r w:rsidR="00F60862">
        <w:rPr>
          <w:rFonts w:eastAsiaTheme="minorEastAsia"/>
          <w:bCs/>
          <w:color w:val="auto"/>
          <w:lang w:eastAsia="fr-FR"/>
        </w:rPr>
        <w:t>État</w:t>
      </w:r>
      <w:r w:rsidR="002420C0">
        <w:rPr>
          <w:rFonts w:eastAsiaTheme="minorEastAsia"/>
          <w:bCs/>
          <w:color w:val="auto"/>
          <w:lang w:eastAsia="fr-FR"/>
        </w:rPr>
        <w:t xml:space="preserve"> suite à une résolution du conseil municipal de Lamarche portant la référence 239-09-12 du 7 septembre </w:t>
      </w:r>
      <w:r w:rsidR="002420C0" w:rsidRPr="00822BD9">
        <w:rPr>
          <w:rFonts w:eastAsiaTheme="minorEastAsia"/>
          <w:bCs/>
          <w:color w:val="auto"/>
          <w:lang w:eastAsia="fr-FR"/>
        </w:rPr>
        <w:t>201</w:t>
      </w:r>
      <w:r w:rsidR="00822BD9" w:rsidRPr="00822BD9">
        <w:rPr>
          <w:rFonts w:eastAsiaTheme="minorEastAsia"/>
          <w:bCs/>
          <w:color w:val="auto"/>
          <w:lang w:eastAsia="fr-FR"/>
        </w:rPr>
        <w:t>2</w:t>
      </w:r>
      <w:r w:rsidR="002420C0">
        <w:rPr>
          <w:rFonts w:eastAsiaTheme="minorEastAsia"/>
          <w:bCs/>
          <w:color w:val="auto"/>
          <w:lang w:eastAsia="fr-FR"/>
        </w:rPr>
        <w:t xml:space="preserve"> demandant l’autorisation de procéder à l’entretien et à la réfection des chemins de l’</w:t>
      </w:r>
      <w:r w:rsidR="003F3E69">
        <w:rPr>
          <w:rFonts w:eastAsiaTheme="minorEastAsia"/>
          <w:bCs/>
          <w:color w:val="auto"/>
          <w:lang w:eastAsia="fr-FR"/>
        </w:rPr>
        <w:t>État</w:t>
      </w:r>
      <w:r w:rsidR="00F60862">
        <w:rPr>
          <w:rFonts w:eastAsiaTheme="minorEastAsia"/>
          <w:bCs/>
          <w:color w:val="auto"/>
          <w:lang w:eastAsia="fr-FR"/>
        </w:rPr>
        <w:t>;</w:t>
      </w:r>
    </w:p>
    <w:p w:rsidR="002420C0" w:rsidRDefault="002420C0" w:rsidP="002420C0">
      <w:pPr>
        <w:spacing w:line="240" w:lineRule="auto"/>
        <w:ind w:left="0"/>
        <w:jc w:val="both"/>
        <w:rPr>
          <w:rFonts w:eastAsiaTheme="minorEastAsia"/>
          <w:bCs/>
          <w:color w:val="auto"/>
          <w:lang w:eastAsia="fr-FR"/>
        </w:rPr>
      </w:pPr>
    </w:p>
    <w:p w:rsidR="002420C0" w:rsidRDefault="002420C0" w:rsidP="009A3A0E">
      <w:pPr>
        <w:spacing w:line="240" w:lineRule="auto"/>
        <w:jc w:val="both"/>
        <w:rPr>
          <w:rFonts w:eastAsiaTheme="minorEastAsia"/>
          <w:bCs/>
          <w:color w:val="auto"/>
          <w:lang w:eastAsia="fr-FR"/>
        </w:rPr>
      </w:pPr>
      <w:r w:rsidRPr="002420C0">
        <w:rPr>
          <w:rFonts w:eastAsiaTheme="minorEastAsia"/>
          <w:b/>
          <w:color w:val="auto"/>
          <w:lang w:eastAsia="fr-FR"/>
        </w:rPr>
        <w:t>ATTENDU QUE</w:t>
      </w:r>
      <w:r w:rsidR="00F60862">
        <w:rPr>
          <w:rFonts w:eastAsiaTheme="minorEastAsia"/>
          <w:bCs/>
          <w:color w:val="auto"/>
          <w:lang w:eastAsia="fr-FR"/>
        </w:rPr>
        <w:t xml:space="preserve"> les travaux </w:t>
      </w:r>
      <w:r w:rsidR="00151592">
        <w:rPr>
          <w:rFonts w:eastAsiaTheme="minorEastAsia"/>
          <w:bCs/>
          <w:color w:val="auto"/>
          <w:lang w:eastAsia="fr-FR"/>
        </w:rPr>
        <w:t xml:space="preserve">autorisés </w:t>
      </w:r>
      <w:r w:rsidR="00F60862">
        <w:rPr>
          <w:rFonts w:eastAsiaTheme="minorEastAsia"/>
          <w:bCs/>
          <w:color w:val="auto"/>
          <w:lang w:eastAsia="fr-FR"/>
        </w:rPr>
        <w:t xml:space="preserve">sont : </w:t>
      </w:r>
      <w:r>
        <w:rPr>
          <w:rFonts w:eastAsiaTheme="minorEastAsia"/>
          <w:bCs/>
          <w:color w:val="auto"/>
          <w:lang w:eastAsia="fr-FR"/>
        </w:rPr>
        <w:t>nivelage, élagage, aménagement de ponceaux, apport de gravier, c</w:t>
      </w:r>
      <w:r w:rsidR="00F60862">
        <w:rPr>
          <w:rFonts w:eastAsiaTheme="minorEastAsia"/>
          <w:bCs/>
          <w:color w:val="auto"/>
          <w:lang w:eastAsia="fr-FR"/>
        </w:rPr>
        <w:t>reusage de fossé et déneigement</w:t>
      </w:r>
      <w:r>
        <w:rPr>
          <w:rFonts w:eastAsiaTheme="minorEastAsia"/>
          <w:bCs/>
          <w:color w:val="auto"/>
          <w:lang w:eastAsia="fr-FR"/>
        </w:rPr>
        <w:t xml:space="preserve">, que ces travaux doivent être </w:t>
      </w:r>
      <w:r w:rsidR="00F60862">
        <w:rPr>
          <w:rFonts w:eastAsiaTheme="minorEastAsia"/>
          <w:bCs/>
          <w:color w:val="auto"/>
          <w:lang w:eastAsia="fr-FR"/>
        </w:rPr>
        <w:t>réalisé</w:t>
      </w:r>
      <w:r>
        <w:rPr>
          <w:rFonts w:eastAsiaTheme="minorEastAsia"/>
          <w:bCs/>
          <w:color w:val="auto"/>
          <w:lang w:eastAsia="fr-FR"/>
        </w:rPr>
        <w:t xml:space="preserve"> conformément au </w:t>
      </w:r>
      <w:r w:rsidR="00151592">
        <w:rPr>
          <w:rFonts w:eastAsiaTheme="minorEastAsia"/>
          <w:bCs/>
          <w:color w:val="auto"/>
          <w:lang w:eastAsia="fr-FR"/>
        </w:rPr>
        <w:t>Règlement sur l’aménagement durable des forêts du domaine de l’État (RADF) lequel est entré en vigueur le 1</w:t>
      </w:r>
      <w:r w:rsidR="00151592" w:rsidRPr="008D5F73">
        <w:rPr>
          <w:rFonts w:eastAsiaTheme="minorEastAsia"/>
          <w:bCs/>
          <w:color w:val="auto"/>
          <w:vertAlign w:val="superscript"/>
          <w:lang w:eastAsia="fr-FR"/>
        </w:rPr>
        <w:t>er</w:t>
      </w:r>
      <w:r w:rsidR="008D5F73">
        <w:rPr>
          <w:rFonts w:eastAsiaTheme="minorEastAsia"/>
          <w:bCs/>
          <w:color w:val="auto"/>
          <w:lang w:eastAsia="fr-FR"/>
        </w:rPr>
        <w:t xml:space="preserve"> </w:t>
      </w:r>
      <w:r w:rsidR="00151592">
        <w:rPr>
          <w:rFonts w:eastAsiaTheme="minorEastAsia"/>
          <w:bCs/>
          <w:color w:val="auto"/>
          <w:lang w:eastAsia="fr-FR"/>
        </w:rPr>
        <w:t xml:space="preserve">avril 2018 </w:t>
      </w:r>
      <w:proofErr w:type="gramStart"/>
      <w:r w:rsidR="00151592">
        <w:rPr>
          <w:rFonts w:eastAsiaTheme="minorEastAsia"/>
          <w:bCs/>
          <w:color w:val="auto"/>
          <w:lang w:eastAsia="fr-FR"/>
        </w:rPr>
        <w:t>( en</w:t>
      </w:r>
      <w:proofErr w:type="gramEnd"/>
      <w:r w:rsidR="00151592">
        <w:rPr>
          <w:rFonts w:eastAsiaTheme="minorEastAsia"/>
          <w:bCs/>
          <w:color w:val="auto"/>
          <w:lang w:eastAsia="fr-FR"/>
        </w:rPr>
        <w:t xml:space="preserve"> remplacement du Règlement sur les normes d’intervention dans les forêts du domaine de l’État (RNI);</w:t>
      </w:r>
    </w:p>
    <w:p w:rsidR="00151592" w:rsidRDefault="00151592" w:rsidP="009A3A0E">
      <w:pPr>
        <w:spacing w:line="240" w:lineRule="auto"/>
        <w:jc w:val="both"/>
        <w:rPr>
          <w:rFonts w:eastAsiaTheme="minorEastAsia"/>
          <w:bCs/>
          <w:color w:val="auto"/>
          <w:lang w:eastAsia="fr-FR"/>
        </w:rPr>
      </w:pPr>
    </w:p>
    <w:p w:rsidR="00F71C89" w:rsidRDefault="002420C0" w:rsidP="009A3A0E">
      <w:pPr>
        <w:spacing w:line="240" w:lineRule="auto"/>
        <w:jc w:val="both"/>
        <w:rPr>
          <w:rFonts w:eastAsiaTheme="minorEastAsia"/>
          <w:bCs/>
          <w:color w:val="auto"/>
          <w:lang w:eastAsia="fr-FR"/>
        </w:rPr>
      </w:pPr>
      <w:r w:rsidRPr="00F71C89">
        <w:rPr>
          <w:rFonts w:eastAsiaTheme="minorEastAsia"/>
          <w:b/>
          <w:color w:val="auto"/>
          <w:lang w:eastAsia="fr-FR"/>
        </w:rPr>
        <w:t>AT</w:t>
      </w:r>
      <w:r w:rsidR="00F71C89" w:rsidRPr="00F71C89">
        <w:rPr>
          <w:rFonts w:eastAsiaTheme="minorEastAsia"/>
          <w:b/>
          <w:color w:val="auto"/>
          <w:lang w:eastAsia="fr-FR"/>
        </w:rPr>
        <w:t>T</w:t>
      </w:r>
      <w:r w:rsidRPr="00F71C89">
        <w:rPr>
          <w:rFonts w:eastAsiaTheme="minorEastAsia"/>
          <w:b/>
          <w:color w:val="auto"/>
          <w:lang w:eastAsia="fr-FR"/>
        </w:rPr>
        <w:t>ENDU QUE</w:t>
      </w:r>
      <w:r>
        <w:rPr>
          <w:rFonts w:eastAsiaTheme="minorEastAsia"/>
          <w:bCs/>
          <w:color w:val="auto"/>
          <w:lang w:eastAsia="fr-FR"/>
        </w:rPr>
        <w:t xml:space="preserve"> </w:t>
      </w:r>
      <w:r w:rsidR="00BC3FFB">
        <w:rPr>
          <w:rFonts w:eastAsiaTheme="minorEastAsia"/>
          <w:bCs/>
          <w:color w:val="auto"/>
          <w:lang w:eastAsia="fr-FR"/>
        </w:rPr>
        <w:t>la</w:t>
      </w:r>
      <w:r w:rsidR="00F71C89">
        <w:rPr>
          <w:rFonts w:eastAsiaTheme="minorEastAsia"/>
          <w:bCs/>
          <w:color w:val="auto"/>
          <w:lang w:eastAsia="fr-FR"/>
        </w:rPr>
        <w:t xml:space="preserve"> Municipalité pourvoira au financement des travaux et qu’elle peut, à cette fin, conclure avec toute personne une entente portant sur le partage du coût ou </w:t>
      </w:r>
      <w:r w:rsidR="00BC3FFB">
        <w:rPr>
          <w:rFonts w:eastAsiaTheme="minorEastAsia"/>
          <w:bCs/>
          <w:color w:val="auto"/>
          <w:lang w:eastAsia="fr-FR"/>
        </w:rPr>
        <w:t>de l’exécution des travaux;</w:t>
      </w:r>
    </w:p>
    <w:p w:rsidR="00F71C89" w:rsidRDefault="00F71C89" w:rsidP="009A3A0E">
      <w:pPr>
        <w:spacing w:line="240" w:lineRule="auto"/>
        <w:jc w:val="both"/>
        <w:rPr>
          <w:rFonts w:eastAsiaTheme="minorEastAsia"/>
          <w:bCs/>
          <w:color w:val="auto"/>
          <w:lang w:eastAsia="fr-FR"/>
        </w:rPr>
      </w:pPr>
    </w:p>
    <w:p w:rsidR="00F71C89" w:rsidRDefault="00F71C89" w:rsidP="009A3A0E">
      <w:pPr>
        <w:spacing w:line="240" w:lineRule="auto"/>
        <w:jc w:val="both"/>
        <w:rPr>
          <w:rFonts w:eastAsiaTheme="minorEastAsia"/>
          <w:bCs/>
          <w:color w:val="auto"/>
          <w:lang w:eastAsia="fr-FR"/>
        </w:rPr>
      </w:pPr>
      <w:r w:rsidRPr="00F71C89">
        <w:rPr>
          <w:rFonts w:eastAsiaTheme="minorEastAsia"/>
          <w:b/>
          <w:color w:val="auto"/>
          <w:lang w:eastAsia="fr-FR"/>
        </w:rPr>
        <w:t>ATTENDU QUE</w:t>
      </w:r>
      <w:r>
        <w:rPr>
          <w:rFonts w:eastAsiaTheme="minorEastAsia"/>
          <w:bCs/>
          <w:color w:val="auto"/>
          <w:lang w:eastAsia="fr-FR"/>
        </w:rPr>
        <w:t xml:space="preserve"> la présente autorisation a pris effet, lors de la parution dans la </w:t>
      </w:r>
      <w:r w:rsidRPr="00F71C89">
        <w:rPr>
          <w:rFonts w:eastAsiaTheme="minorEastAsia"/>
          <w:bCs/>
          <w:i/>
          <w:iCs/>
          <w:color w:val="auto"/>
          <w:lang w:eastAsia="fr-FR"/>
        </w:rPr>
        <w:t xml:space="preserve">Gazette officielle du Québec soit le </w:t>
      </w:r>
      <w:r w:rsidR="00E574BA">
        <w:rPr>
          <w:rFonts w:eastAsiaTheme="minorEastAsia"/>
          <w:bCs/>
          <w:i/>
          <w:iCs/>
          <w:color w:val="auto"/>
          <w:lang w:eastAsia="fr-FR"/>
        </w:rPr>
        <w:t>1er</w:t>
      </w:r>
      <w:r w:rsidRPr="00F71C89">
        <w:rPr>
          <w:rFonts w:eastAsiaTheme="minorEastAsia"/>
          <w:bCs/>
          <w:i/>
          <w:iCs/>
          <w:color w:val="auto"/>
          <w:lang w:eastAsia="fr-FR"/>
        </w:rPr>
        <w:t xml:space="preserve"> </w:t>
      </w:r>
      <w:r>
        <w:rPr>
          <w:rFonts w:eastAsiaTheme="minorEastAsia"/>
          <w:bCs/>
          <w:i/>
          <w:iCs/>
          <w:color w:val="auto"/>
          <w:lang w:eastAsia="fr-FR"/>
        </w:rPr>
        <w:t>mai</w:t>
      </w:r>
      <w:r w:rsidRPr="00F71C89">
        <w:rPr>
          <w:rFonts w:eastAsiaTheme="minorEastAsia"/>
          <w:bCs/>
          <w:i/>
          <w:iCs/>
          <w:color w:val="auto"/>
          <w:lang w:eastAsia="fr-FR"/>
        </w:rPr>
        <w:t xml:space="preserve"> 201</w:t>
      </w:r>
      <w:r>
        <w:rPr>
          <w:rFonts w:eastAsiaTheme="minorEastAsia"/>
          <w:bCs/>
          <w:i/>
          <w:iCs/>
          <w:color w:val="auto"/>
          <w:lang w:eastAsia="fr-FR"/>
        </w:rPr>
        <w:t>3</w:t>
      </w:r>
      <w:r w:rsidRPr="00F71C89">
        <w:rPr>
          <w:rFonts w:eastAsiaTheme="minorEastAsia"/>
          <w:bCs/>
          <w:i/>
          <w:iCs/>
          <w:color w:val="auto"/>
          <w:lang w:eastAsia="fr-FR"/>
        </w:rPr>
        <w:t xml:space="preserve">, </w:t>
      </w:r>
      <w:r w:rsidR="00E574BA">
        <w:rPr>
          <w:rFonts w:eastAsiaTheme="minorEastAsia"/>
          <w:bCs/>
          <w:i/>
          <w:iCs/>
          <w:color w:val="auto"/>
          <w:lang w:eastAsia="fr-FR"/>
        </w:rPr>
        <w:t>145e</w:t>
      </w:r>
      <w:r w:rsidRPr="00F71C89">
        <w:rPr>
          <w:rFonts w:eastAsiaTheme="minorEastAsia"/>
          <w:bCs/>
          <w:i/>
          <w:iCs/>
          <w:color w:val="auto"/>
          <w:vertAlign w:val="superscript"/>
          <w:lang w:eastAsia="fr-FR"/>
        </w:rPr>
        <w:t xml:space="preserve"> </w:t>
      </w:r>
      <w:r w:rsidRPr="00F71C89">
        <w:rPr>
          <w:rFonts w:eastAsiaTheme="minorEastAsia"/>
          <w:bCs/>
          <w:i/>
          <w:iCs/>
          <w:color w:val="auto"/>
          <w:lang w:eastAsia="fr-FR"/>
        </w:rPr>
        <w:t>année, n</w:t>
      </w:r>
      <w:r w:rsidRPr="00F71C89">
        <w:rPr>
          <w:rFonts w:eastAsiaTheme="minorEastAsia"/>
          <w:bCs/>
          <w:i/>
          <w:iCs/>
          <w:color w:val="auto"/>
          <w:vertAlign w:val="superscript"/>
          <w:lang w:eastAsia="fr-FR"/>
        </w:rPr>
        <w:t>o</w:t>
      </w:r>
      <w:r w:rsidRPr="00F71C89">
        <w:rPr>
          <w:rFonts w:eastAsiaTheme="minorEastAsia"/>
          <w:bCs/>
          <w:i/>
          <w:iCs/>
          <w:color w:val="auto"/>
          <w:lang w:eastAsia="fr-FR"/>
        </w:rPr>
        <w:t xml:space="preserve"> 18</w:t>
      </w:r>
      <w:r>
        <w:rPr>
          <w:rFonts w:eastAsiaTheme="minorEastAsia"/>
          <w:bCs/>
          <w:i/>
          <w:iCs/>
          <w:color w:val="auto"/>
          <w:lang w:eastAsia="fr-FR"/>
        </w:rPr>
        <w:t xml:space="preserve"> </w:t>
      </w:r>
      <w:r>
        <w:rPr>
          <w:rFonts w:eastAsiaTheme="minorEastAsia"/>
          <w:bCs/>
          <w:color w:val="auto"/>
          <w:lang w:eastAsia="fr-FR"/>
        </w:rPr>
        <w:t>et que celle-ci cesse d’avoir effet le jour du cinquième anniversaire de cette prise d’effet</w:t>
      </w:r>
      <w:r w:rsidR="00591E95">
        <w:rPr>
          <w:rFonts w:eastAsiaTheme="minorEastAsia"/>
          <w:bCs/>
          <w:color w:val="auto"/>
          <w:lang w:eastAsia="fr-FR"/>
        </w:rPr>
        <w:t>;</w:t>
      </w:r>
    </w:p>
    <w:p w:rsidR="00591E95" w:rsidRDefault="00591E95" w:rsidP="009A3A0E">
      <w:pPr>
        <w:spacing w:line="240" w:lineRule="auto"/>
        <w:jc w:val="both"/>
        <w:rPr>
          <w:rFonts w:eastAsiaTheme="minorEastAsia"/>
          <w:bCs/>
          <w:color w:val="auto"/>
          <w:lang w:eastAsia="fr-FR"/>
        </w:rPr>
      </w:pPr>
    </w:p>
    <w:p w:rsidR="005D4C48" w:rsidRDefault="005D4C48" w:rsidP="009A3A0E">
      <w:pPr>
        <w:spacing w:line="240" w:lineRule="auto"/>
        <w:jc w:val="both"/>
        <w:rPr>
          <w:rFonts w:eastAsiaTheme="minorEastAsia"/>
          <w:bCs/>
          <w:color w:val="auto"/>
          <w:lang w:eastAsia="fr-FR"/>
        </w:rPr>
      </w:pPr>
    </w:p>
    <w:p w:rsidR="005D4C48" w:rsidRDefault="005D4C48" w:rsidP="009A3A0E">
      <w:pPr>
        <w:spacing w:line="240" w:lineRule="auto"/>
        <w:jc w:val="both"/>
        <w:rPr>
          <w:rFonts w:eastAsiaTheme="minorEastAsia"/>
          <w:bCs/>
          <w:color w:val="auto"/>
          <w:lang w:eastAsia="fr-FR"/>
        </w:rPr>
      </w:pPr>
    </w:p>
    <w:p w:rsidR="005D4C48" w:rsidRDefault="005D4C48" w:rsidP="009A3A0E">
      <w:pPr>
        <w:spacing w:line="240" w:lineRule="auto"/>
        <w:jc w:val="both"/>
        <w:rPr>
          <w:rFonts w:eastAsiaTheme="minorEastAsia"/>
          <w:bCs/>
          <w:color w:val="auto"/>
          <w:lang w:eastAsia="fr-FR"/>
        </w:rPr>
      </w:pPr>
    </w:p>
    <w:p w:rsidR="005D4C48" w:rsidRDefault="005D4C48" w:rsidP="009A3A0E">
      <w:pPr>
        <w:spacing w:line="240" w:lineRule="auto"/>
        <w:jc w:val="both"/>
        <w:rPr>
          <w:rFonts w:eastAsiaTheme="minorEastAsia"/>
          <w:bCs/>
          <w:color w:val="auto"/>
          <w:lang w:eastAsia="fr-FR"/>
        </w:rPr>
      </w:pPr>
    </w:p>
    <w:p w:rsidR="00F71C89" w:rsidRDefault="00591E95" w:rsidP="009A3A0E">
      <w:pPr>
        <w:spacing w:line="240" w:lineRule="auto"/>
        <w:jc w:val="both"/>
        <w:rPr>
          <w:rFonts w:eastAsiaTheme="minorEastAsia"/>
          <w:bCs/>
          <w:color w:val="auto"/>
          <w:lang w:eastAsia="fr-FR"/>
        </w:rPr>
      </w:pPr>
      <w:r w:rsidRPr="00591E95">
        <w:rPr>
          <w:rFonts w:eastAsiaTheme="minorEastAsia"/>
          <w:b/>
          <w:color w:val="auto"/>
          <w:lang w:eastAsia="fr-FR"/>
        </w:rPr>
        <w:t>ATTENDU QUE</w:t>
      </w:r>
      <w:r>
        <w:rPr>
          <w:rFonts w:eastAsiaTheme="minorEastAsia"/>
          <w:bCs/>
          <w:color w:val="auto"/>
          <w:lang w:eastAsia="fr-FR"/>
        </w:rPr>
        <w:t xml:space="preserve"> les chemins sous cette autorisation sont :</w:t>
      </w:r>
    </w:p>
    <w:p w:rsidR="005D4C48" w:rsidRDefault="005D4C48" w:rsidP="009A3A0E">
      <w:pPr>
        <w:spacing w:line="240" w:lineRule="auto"/>
        <w:jc w:val="both"/>
        <w:rPr>
          <w:rFonts w:eastAsiaTheme="minorEastAsia"/>
          <w:bCs/>
          <w:color w:val="auto"/>
          <w:lang w:eastAsia="fr-FR"/>
        </w:rPr>
      </w:pPr>
    </w:p>
    <w:p w:rsidR="00591E95" w:rsidRDefault="005D4C48" w:rsidP="003F3E69">
      <w:pPr>
        <w:pStyle w:val="Paragraphedeliste"/>
        <w:numPr>
          <w:ilvl w:val="0"/>
          <w:numId w:val="12"/>
        </w:numPr>
        <w:spacing w:line="240" w:lineRule="auto"/>
        <w:jc w:val="both"/>
        <w:rPr>
          <w:rFonts w:eastAsiaTheme="minorEastAsia"/>
          <w:bCs/>
          <w:color w:val="auto"/>
          <w:lang w:eastAsia="fr-FR"/>
        </w:rPr>
      </w:pPr>
      <w:r>
        <w:rPr>
          <w:rFonts w:eastAsiaTheme="minorEastAsia"/>
          <w:b/>
          <w:bCs/>
          <w:color w:val="auto"/>
          <w:lang w:eastAsia="fr-FR"/>
        </w:rPr>
        <w:t>RANG DU QUAI</w:t>
      </w:r>
      <w:r w:rsidR="00591E95">
        <w:rPr>
          <w:rFonts w:eastAsiaTheme="minorEastAsia"/>
          <w:bCs/>
          <w:color w:val="auto"/>
          <w:lang w:eastAsia="fr-FR"/>
        </w:rPr>
        <w:t xml:space="preserve"> sur une longueur de </w:t>
      </w:r>
      <w:r w:rsidR="003F3E69">
        <w:rPr>
          <w:rFonts w:eastAsiaTheme="minorEastAsia"/>
          <w:bCs/>
          <w:color w:val="auto"/>
          <w:lang w:eastAsia="fr-FR"/>
        </w:rPr>
        <w:t>0</w:t>
      </w:r>
      <w:r w:rsidR="00591E95">
        <w:rPr>
          <w:rFonts w:eastAsiaTheme="minorEastAsia"/>
          <w:bCs/>
          <w:color w:val="auto"/>
          <w:lang w:eastAsia="fr-FR"/>
        </w:rPr>
        <w:t xml:space="preserve">.54 kilomètre </w:t>
      </w:r>
    </w:p>
    <w:p w:rsidR="003F3E69" w:rsidRDefault="00052B8A" w:rsidP="003F3E69">
      <w:pPr>
        <w:pStyle w:val="Paragraphedeliste"/>
        <w:spacing w:line="240" w:lineRule="auto"/>
        <w:ind w:left="1211"/>
        <w:jc w:val="both"/>
        <w:rPr>
          <w:rFonts w:eastAsiaTheme="minorEastAsia"/>
          <w:bCs/>
          <w:color w:val="auto"/>
          <w:lang w:eastAsia="fr-FR"/>
        </w:rPr>
      </w:pPr>
      <w:r w:rsidRPr="00052B8A">
        <w:rPr>
          <w:rFonts w:eastAsiaTheme="minorEastAsia"/>
          <w:b/>
          <w:bCs/>
          <w:noProof/>
          <w:color w:val="auto"/>
          <w:lang w:eastAsia="fr-CA"/>
        </w:rPr>
        <w:pict>
          <v:shapetype id="_x0000_t32" coordsize="21600,21600" o:spt="32" o:oned="t" path="m,l21600,21600e" filled="f">
            <v:path arrowok="t" fillok="f" o:connecttype="none"/>
            <o:lock v:ext="edit" shapetype="t"/>
          </v:shapetype>
          <v:shape id="_x0000_s1026" type="#_x0000_t32" style="position:absolute;left:0;text-align:left;margin-left:56.25pt;margin-top:7.4pt;width:333.15pt;height:0;z-index:251658240" o:connectortype="straight"/>
        </w:pict>
      </w:r>
    </w:p>
    <w:p w:rsidR="003F3E69" w:rsidRPr="00302914" w:rsidRDefault="003F3E69" w:rsidP="003F3E69">
      <w:pPr>
        <w:pStyle w:val="Paragraphedeliste"/>
        <w:tabs>
          <w:tab w:val="left" w:pos="6379"/>
        </w:tabs>
        <w:spacing w:line="240" w:lineRule="auto"/>
        <w:ind w:left="1211" w:right="1891"/>
        <w:jc w:val="center"/>
        <w:rPr>
          <w:rFonts w:eastAsiaTheme="minorEastAsia"/>
          <w:bCs/>
          <w:color w:val="auto"/>
          <w:lang w:eastAsia="fr-FR"/>
        </w:rPr>
      </w:pPr>
      <w:r w:rsidRPr="00CE727D">
        <w:rPr>
          <w:rFonts w:eastAsiaTheme="minorEastAsia"/>
          <w:bCs/>
          <w:color w:val="auto"/>
          <w:lang w:eastAsia="fr-FR"/>
        </w:rPr>
        <w:t>Terres Désignées</w:t>
      </w:r>
      <w:r w:rsidR="00302914">
        <w:rPr>
          <w:rFonts w:eastAsiaTheme="minorEastAsia"/>
          <w:b/>
          <w:bCs/>
          <w:color w:val="auto"/>
          <w:lang w:eastAsia="fr-FR"/>
        </w:rPr>
        <w:t xml:space="preserve"> </w:t>
      </w:r>
      <w:r w:rsidR="00302914">
        <w:rPr>
          <w:rFonts w:eastAsiaTheme="minorEastAsia"/>
          <w:bCs/>
          <w:color w:val="auto"/>
          <w:lang w:eastAsia="fr-FR"/>
        </w:rPr>
        <w:t>(désignation au primitif)</w:t>
      </w:r>
    </w:p>
    <w:p w:rsidR="003F3E69" w:rsidRPr="003F3E69" w:rsidRDefault="00052B8A" w:rsidP="003F3E69">
      <w:pPr>
        <w:pStyle w:val="Paragraphedeliste"/>
        <w:tabs>
          <w:tab w:val="left" w:pos="6379"/>
        </w:tabs>
        <w:spacing w:line="240" w:lineRule="auto"/>
        <w:ind w:left="1211" w:right="1891"/>
        <w:jc w:val="center"/>
        <w:rPr>
          <w:rFonts w:eastAsiaTheme="minorEastAsia"/>
          <w:b/>
          <w:bCs/>
          <w:color w:val="auto"/>
          <w:sz w:val="14"/>
          <w:lang w:eastAsia="fr-FR"/>
        </w:rPr>
      </w:pPr>
      <w:r w:rsidRPr="00052B8A">
        <w:rPr>
          <w:rFonts w:eastAsiaTheme="minorEastAsia"/>
          <w:bCs/>
          <w:noProof/>
          <w:color w:val="auto"/>
          <w:sz w:val="14"/>
          <w:lang w:eastAsia="fr-CA"/>
        </w:rPr>
        <w:pict>
          <v:shape id="_x0000_s1027" type="#_x0000_t32" style="position:absolute;left:0;text-align:left;margin-left:56.25pt;margin-top:2.9pt;width:333.15pt;height:0;z-index:251659264" o:connectortype="straight"/>
        </w:pict>
      </w:r>
    </w:p>
    <w:p w:rsidR="003F3E69" w:rsidRDefault="003F3E69" w:rsidP="003F3E69">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 xml:space="preserve">Canton de Rouleau </w:t>
      </w:r>
      <w:r>
        <w:rPr>
          <w:rFonts w:eastAsiaTheme="minorEastAsia"/>
          <w:bCs/>
          <w:color w:val="auto"/>
          <w:lang w:eastAsia="fr-FR"/>
        </w:rPr>
        <w:tab/>
        <w:t>Rang Est du Lac des Habitants</w:t>
      </w:r>
    </w:p>
    <w:p w:rsidR="003F3E69" w:rsidRDefault="003F3E69" w:rsidP="003F3E69">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Lots 17-partie, 18-partie</w:t>
      </w:r>
    </w:p>
    <w:p w:rsidR="003F3E69" w:rsidRPr="003F3E69" w:rsidRDefault="00052B8A" w:rsidP="003F3E69">
      <w:pPr>
        <w:pStyle w:val="Paragraphedeliste"/>
        <w:tabs>
          <w:tab w:val="left" w:pos="4536"/>
        </w:tabs>
        <w:spacing w:line="240" w:lineRule="auto"/>
        <w:ind w:left="1211"/>
        <w:jc w:val="both"/>
        <w:rPr>
          <w:rFonts w:eastAsiaTheme="minorEastAsia"/>
          <w:bCs/>
          <w:color w:val="auto"/>
          <w:sz w:val="18"/>
          <w:lang w:eastAsia="fr-FR"/>
        </w:rPr>
      </w:pPr>
      <w:r>
        <w:rPr>
          <w:rFonts w:eastAsiaTheme="minorEastAsia"/>
          <w:bCs/>
          <w:noProof/>
          <w:color w:val="auto"/>
          <w:sz w:val="18"/>
          <w:lang w:eastAsia="fr-CA"/>
        </w:rPr>
        <w:pict>
          <v:shape id="_x0000_s1028" type="#_x0000_t32" style="position:absolute;left:0;text-align:left;margin-left:56.25pt;margin-top:4.1pt;width:333.15pt;height:0;z-index:251660288" o:connectortype="straight"/>
        </w:pict>
      </w:r>
    </w:p>
    <w:p w:rsidR="003F3E69" w:rsidRDefault="003F3E69" w:rsidP="003F3E69">
      <w:pPr>
        <w:pStyle w:val="Paragraphedeliste"/>
        <w:tabs>
          <w:tab w:val="left" w:pos="3969"/>
        </w:tabs>
        <w:spacing w:line="240" w:lineRule="auto"/>
        <w:ind w:left="1211" w:right="1891"/>
        <w:jc w:val="center"/>
        <w:rPr>
          <w:rFonts w:eastAsiaTheme="minorEastAsia"/>
          <w:bCs/>
          <w:color w:val="auto"/>
          <w:lang w:eastAsia="fr-FR"/>
        </w:rPr>
      </w:pPr>
      <w:r>
        <w:rPr>
          <w:rFonts w:eastAsiaTheme="minorEastAsia"/>
          <w:bCs/>
          <w:color w:val="auto"/>
          <w:lang w:eastAsia="fr-FR"/>
        </w:rPr>
        <w:t>Les coordonnées des points de départ et d’arrivée du chemin étant les suivantes :</w:t>
      </w:r>
    </w:p>
    <w:p w:rsidR="003F3E69" w:rsidRDefault="00052B8A" w:rsidP="003F3E69">
      <w:pPr>
        <w:pStyle w:val="Paragraphedeliste"/>
        <w:tabs>
          <w:tab w:val="left" w:pos="3969"/>
        </w:tabs>
        <w:spacing w:line="240" w:lineRule="auto"/>
        <w:ind w:left="1211" w:right="1891"/>
        <w:jc w:val="center"/>
        <w:rPr>
          <w:rFonts w:eastAsiaTheme="minorEastAsia"/>
          <w:bCs/>
          <w:color w:val="auto"/>
          <w:lang w:eastAsia="fr-FR"/>
        </w:rPr>
      </w:pPr>
      <w:r w:rsidRPr="00052B8A">
        <w:rPr>
          <w:rFonts w:eastAsiaTheme="minorEastAsia"/>
          <w:bCs/>
          <w:noProof/>
          <w:color w:val="auto"/>
          <w:sz w:val="18"/>
          <w:lang w:eastAsia="fr-CA"/>
        </w:rPr>
        <w:pict>
          <v:shape id="_x0000_s1029" type="#_x0000_t32" style="position:absolute;left:0;text-align:left;margin-left:56.25pt;margin-top:2.55pt;width:333.15pt;height:0;z-index:251661312" o:connectortype="straight"/>
        </w:pict>
      </w:r>
    </w:p>
    <w:p w:rsidR="003F3E69" w:rsidRPr="00CE727D" w:rsidRDefault="003F3E69" w:rsidP="003F3E69">
      <w:pPr>
        <w:pStyle w:val="Paragraphedeliste"/>
        <w:tabs>
          <w:tab w:val="left" w:pos="4536"/>
          <w:tab w:val="left" w:pos="6379"/>
          <w:tab w:val="left" w:pos="8222"/>
        </w:tabs>
        <w:spacing w:line="240" w:lineRule="auto"/>
        <w:ind w:left="1211" w:right="48"/>
        <w:rPr>
          <w:rFonts w:eastAsiaTheme="minorEastAsia"/>
          <w:bCs/>
          <w:color w:val="auto"/>
          <w:lang w:eastAsia="fr-FR"/>
        </w:rPr>
      </w:pPr>
      <w:r w:rsidRPr="00CE727D">
        <w:rPr>
          <w:rFonts w:eastAsiaTheme="minorEastAsia"/>
          <w:bCs/>
          <w:color w:val="auto"/>
          <w:lang w:eastAsia="fr-FR"/>
        </w:rPr>
        <w:t>Point de départ –A-  N 5 409 497</w:t>
      </w:r>
      <w:r w:rsidRPr="00CE727D">
        <w:rPr>
          <w:rFonts w:eastAsiaTheme="minorEastAsia"/>
          <w:bCs/>
          <w:color w:val="auto"/>
          <w:lang w:eastAsia="fr-FR"/>
        </w:rPr>
        <w:tab/>
        <w:t xml:space="preserve">Point d’arrivée –B-  </w:t>
      </w:r>
      <w:r w:rsidR="001878CD" w:rsidRPr="00CE727D">
        <w:rPr>
          <w:rFonts w:eastAsiaTheme="minorEastAsia"/>
          <w:bCs/>
          <w:color w:val="auto"/>
          <w:lang w:eastAsia="fr-FR"/>
        </w:rPr>
        <w:t xml:space="preserve"> </w:t>
      </w:r>
      <w:r w:rsidRPr="00CE727D">
        <w:rPr>
          <w:rFonts w:eastAsiaTheme="minorEastAsia"/>
          <w:bCs/>
          <w:color w:val="auto"/>
          <w:lang w:eastAsia="fr-FR"/>
        </w:rPr>
        <w:t>N</w:t>
      </w:r>
      <w:r w:rsidR="001878CD" w:rsidRPr="00CE727D">
        <w:rPr>
          <w:rFonts w:eastAsiaTheme="minorEastAsia"/>
          <w:bCs/>
          <w:color w:val="auto"/>
          <w:lang w:eastAsia="fr-FR"/>
        </w:rPr>
        <w:t xml:space="preserve"> </w:t>
      </w:r>
      <w:r w:rsidRPr="00CE727D">
        <w:rPr>
          <w:rFonts w:eastAsiaTheme="minorEastAsia"/>
          <w:bCs/>
          <w:color w:val="auto"/>
          <w:lang w:eastAsia="fr-FR"/>
        </w:rPr>
        <w:t>5 409 995</w:t>
      </w:r>
    </w:p>
    <w:p w:rsidR="003F3E69" w:rsidRDefault="001878CD" w:rsidP="001878CD">
      <w:pPr>
        <w:pStyle w:val="Paragraphedeliste"/>
        <w:tabs>
          <w:tab w:val="left" w:pos="3119"/>
          <w:tab w:val="left" w:pos="3969"/>
          <w:tab w:val="left" w:pos="6521"/>
        </w:tabs>
        <w:spacing w:line="240" w:lineRule="auto"/>
        <w:ind w:left="1211" w:right="3025"/>
        <w:rPr>
          <w:rFonts w:eastAsiaTheme="minorEastAsia"/>
          <w:bCs/>
          <w:color w:val="auto"/>
          <w:lang w:eastAsia="fr-FR"/>
        </w:rPr>
      </w:pPr>
      <w:r w:rsidRPr="00CE727D">
        <w:rPr>
          <w:rFonts w:eastAsiaTheme="minorEastAsia"/>
          <w:bCs/>
          <w:color w:val="auto"/>
          <w:lang w:eastAsia="fr-FR"/>
        </w:rPr>
        <w:tab/>
        <w:t xml:space="preserve"> </w:t>
      </w:r>
      <w:r w:rsidR="003F3E69" w:rsidRPr="00CE727D">
        <w:rPr>
          <w:rFonts w:eastAsiaTheme="minorEastAsia"/>
          <w:bCs/>
          <w:color w:val="auto"/>
          <w:lang w:eastAsia="fr-FR"/>
        </w:rPr>
        <w:t>E 324 108</w:t>
      </w:r>
      <w:r w:rsidR="003F3E69" w:rsidRPr="00CE727D">
        <w:rPr>
          <w:rFonts w:eastAsiaTheme="minorEastAsia"/>
          <w:bCs/>
          <w:color w:val="auto"/>
          <w:lang w:eastAsia="fr-FR"/>
        </w:rPr>
        <w:tab/>
      </w:r>
      <w:r w:rsidR="003F3E69">
        <w:rPr>
          <w:rFonts w:eastAsiaTheme="minorEastAsia"/>
          <w:bCs/>
          <w:color w:val="auto"/>
          <w:lang w:eastAsia="fr-FR"/>
        </w:rPr>
        <w:t>E 324</w:t>
      </w:r>
      <w:r>
        <w:rPr>
          <w:rFonts w:eastAsiaTheme="minorEastAsia"/>
          <w:bCs/>
          <w:color w:val="auto"/>
          <w:lang w:eastAsia="fr-FR"/>
        </w:rPr>
        <w:t> </w:t>
      </w:r>
      <w:r w:rsidR="003F3E69">
        <w:rPr>
          <w:rFonts w:eastAsiaTheme="minorEastAsia"/>
          <w:bCs/>
          <w:color w:val="auto"/>
          <w:lang w:eastAsia="fr-FR"/>
        </w:rPr>
        <w:t>270</w:t>
      </w:r>
    </w:p>
    <w:p w:rsidR="003F3E69" w:rsidRDefault="00052B8A" w:rsidP="003F3E69">
      <w:pPr>
        <w:pStyle w:val="Paragraphedeliste"/>
        <w:tabs>
          <w:tab w:val="left" w:pos="2977"/>
          <w:tab w:val="left" w:pos="3969"/>
          <w:tab w:val="left" w:pos="6379"/>
        </w:tabs>
        <w:spacing w:line="240" w:lineRule="auto"/>
        <w:ind w:left="1211" w:right="3025"/>
        <w:rPr>
          <w:rFonts w:eastAsiaTheme="minorEastAsia"/>
          <w:bCs/>
          <w:color w:val="auto"/>
          <w:lang w:eastAsia="fr-FR"/>
        </w:rPr>
      </w:pPr>
      <w:r w:rsidRPr="00052B8A">
        <w:rPr>
          <w:rFonts w:eastAsiaTheme="minorEastAsia"/>
          <w:b/>
          <w:bCs/>
          <w:noProof/>
          <w:color w:val="auto"/>
          <w:lang w:eastAsia="fr-CA"/>
        </w:rPr>
        <w:pict>
          <v:shape id="_x0000_s1030" type="#_x0000_t32" style="position:absolute;left:0;text-align:left;margin-left:56.25pt;margin-top:4.65pt;width:333.15pt;height:0;z-index:251662336" o:connectortype="straight"/>
        </w:pict>
      </w:r>
    </w:p>
    <w:p w:rsidR="001878CD" w:rsidRPr="005D4C48" w:rsidRDefault="001878CD" w:rsidP="005D4C48">
      <w:pPr>
        <w:spacing w:line="240" w:lineRule="auto"/>
        <w:ind w:left="0"/>
        <w:jc w:val="both"/>
        <w:rPr>
          <w:rFonts w:eastAsiaTheme="minorEastAsia"/>
          <w:bCs/>
          <w:color w:val="auto"/>
          <w:lang w:eastAsia="fr-FR"/>
        </w:rPr>
      </w:pPr>
    </w:p>
    <w:p w:rsidR="001878CD" w:rsidRPr="00F513B1" w:rsidRDefault="005D4C48" w:rsidP="00F513B1">
      <w:pPr>
        <w:pStyle w:val="Paragraphedeliste"/>
        <w:numPr>
          <w:ilvl w:val="0"/>
          <w:numId w:val="16"/>
        </w:numPr>
        <w:spacing w:line="240" w:lineRule="auto"/>
        <w:ind w:left="1276" w:hanging="425"/>
        <w:jc w:val="both"/>
        <w:rPr>
          <w:rFonts w:eastAsiaTheme="minorEastAsia"/>
          <w:bCs/>
          <w:color w:val="auto"/>
          <w:lang w:eastAsia="fr-FR"/>
        </w:rPr>
      </w:pPr>
      <w:r>
        <w:rPr>
          <w:rFonts w:eastAsiaTheme="minorEastAsia"/>
          <w:b/>
          <w:bCs/>
          <w:color w:val="auto"/>
          <w:lang w:eastAsia="fr-FR"/>
        </w:rPr>
        <w:t>CHEMIN DE L’ÎLE À NATHALIE</w:t>
      </w:r>
      <w:r w:rsidR="00591E95">
        <w:rPr>
          <w:rFonts w:eastAsiaTheme="minorEastAsia"/>
          <w:bCs/>
          <w:color w:val="auto"/>
          <w:lang w:eastAsia="fr-FR"/>
        </w:rPr>
        <w:t xml:space="preserve"> sur une longueur de 2.68 kilomètre</w:t>
      </w:r>
      <w:r w:rsidR="00F513B1">
        <w:rPr>
          <w:rFonts w:eastAsiaTheme="minorEastAsia"/>
          <w:bCs/>
          <w:color w:val="auto"/>
          <w:lang w:eastAsia="fr-FR"/>
        </w:rPr>
        <w:t>s</w:t>
      </w:r>
    </w:p>
    <w:p w:rsidR="001878CD" w:rsidRDefault="00052B8A" w:rsidP="001878CD">
      <w:pPr>
        <w:pStyle w:val="Paragraphedeliste"/>
        <w:spacing w:line="240" w:lineRule="auto"/>
        <w:ind w:left="1211"/>
        <w:jc w:val="both"/>
        <w:rPr>
          <w:rFonts w:eastAsiaTheme="minorEastAsia"/>
          <w:bCs/>
          <w:color w:val="auto"/>
          <w:lang w:eastAsia="fr-FR"/>
        </w:rPr>
      </w:pPr>
      <w:r>
        <w:rPr>
          <w:rFonts w:eastAsiaTheme="minorEastAsia"/>
          <w:bCs/>
          <w:noProof/>
          <w:color w:val="auto"/>
          <w:lang w:eastAsia="fr-CA"/>
        </w:rPr>
        <w:pict>
          <v:shape id="_x0000_s1043" type="#_x0000_t32" style="position:absolute;left:0;text-align:left;margin-left:56.25pt;margin-top:7.75pt;width:333.15pt;height:0;z-index:251679744" o:connectortype="straight"/>
        </w:pict>
      </w:r>
    </w:p>
    <w:p w:rsidR="001878CD" w:rsidRDefault="001878CD" w:rsidP="001878CD">
      <w:pPr>
        <w:pStyle w:val="Paragraphedeliste"/>
        <w:tabs>
          <w:tab w:val="left" w:pos="6379"/>
        </w:tabs>
        <w:spacing w:line="240" w:lineRule="auto"/>
        <w:ind w:left="1211" w:right="1891"/>
        <w:jc w:val="center"/>
        <w:rPr>
          <w:rFonts w:eastAsiaTheme="minorEastAsia"/>
          <w:b/>
          <w:bCs/>
          <w:color w:val="auto"/>
          <w:lang w:eastAsia="fr-FR"/>
        </w:rPr>
      </w:pPr>
      <w:r w:rsidRPr="00CE727D">
        <w:rPr>
          <w:rFonts w:eastAsiaTheme="minorEastAsia"/>
          <w:bCs/>
          <w:color w:val="auto"/>
          <w:lang w:eastAsia="fr-FR"/>
        </w:rPr>
        <w:t>Terres Désignées</w:t>
      </w:r>
      <w:r w:rsidR="00F513B1" w:rsidRPr="00CE727D">
        <w:rPr>
          <w:rFonts w:eastAsiaTheme="minorEastAsia"/>
          <w:bCs/>
          <w:color w:val="auto"/>
          <w:lang w:eastAsia="fr-FR"/>
        </w:rPr>
        <w:t xml:space="preserve"> </w:t>
      </w:r>
      <w:r w:rsidR="00302914" w:rsidRPr="00CE727D">
        <w:rPr>
          <w:rFonts w:eastAsiaTheme="minorEastAsia"/>
          <w:bCs/>
          <w:color w:val="auto"/>
          <w:lang w:eastAsia="fr-FR"/>
        </w:rPr>
        <w:t>(désignation</w:t>
      </w:r>
      <w:r w:rsidR="00302914">
        <w:rPr>
          <w:rFonts w:eastAsiaTheme="minorEastAsia"/>
          <w:bCs/>
          <w:color w:val="auto"/>
          <w:lang w:eastAsia="fr-FR"/>
        </w:rPr>
        <w:t xml:space="preserve"> au primitif)</w:t>
      </w:r>
    </w:p>
    <w:p w:rsidR="001878CD" w:rsidRPr="003F3E69" w:rsidRDefault="00052B8A" w:rsidP="001878CD">
      <w:pPr>
        <w:pStyle w:val="Paragraphedeliste"/>
        <w:tabs>
          <w:tab w:val="left" w:pos="6379"/>
        </w:tabs>
        <w:spacing w:line="240" w:lineRule="auto"/>
        <w:ind w:left="1211" w:right="1891"/>
        <w:jc w:val="center"/>
        <w:rPr>
          <w:rFonts w:eastAsiaTheme="minorEastAsia"/>
          <w:b/>
          <w:bCs/>
          <w:color w:val="auto"/>
          <w:sz w:val="14"/>
          <w:lang w:eastAsia="fr-FR"/>
        </w:rPr>
      </w:pPr>
      <w:r w:rsidRPr="00052B8A">
        <w:rPr>
          <w:rFonts w:eastAsiaTheme="minorEastAsia"/>
          <w:bCs/>
          <w:noProof/>
          <w:color w:val="auto"/>
          <w:sz w:val="14"/>
          <w:lang w:eastAsia="fr-CA"/>
        </w:rPr>
        <w:pict>
          <v:shape id="_x0000_s1031" type="#_x0000_t32" style="position:absolute;left:0;text-align:left;margin-left:56.25pt;margin-top:2.9pt;width:333.15pt;height:0;z-index:251664384" o:connectortype="straight"/>
        </w:pict>
      </w:r>
    </w:p>
    <w:p w:rsidR="001878CD" w:rsidRDefault="001878C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 xml:space="preserve">Canton de </w:t>
      </w:r>
      <w:r w:rsidR="00F513B1">
        <w:rPr>
          <w:rFonts w:eastAsiaTheme="minorEastAsia"/>
          <w:bCs/>
          <w:color w:val="auto"/>
          <w:lang w:eastAsia="fr-FR"/>
        </w:rPr>
        <w:t>Labrecque</w:t>
      </w:r>
      <w:r>
        <w:rPr>
          <w:rFonts w:eastAsiaTheme="minorEastAsia"/>
          <w:bCs/>
          <w:color w:val="auto"/>
          <w:lang w:eastAsia="fr-FR"/>
        </w:rPr>
        <w:t xml:space="preserve"> </w:t>
      </w:r>
      <w:r>
        <w:rPr>
          <w:rFonts w:eastAsiaTheme="minorEastAsia"/>
          <w:bCs/>
          <w:color w:val="auto"/>
          <w:lang w:eastAsia="fr-FR"/>
        </w:rPr>
        <w:tab/>
      </w:r>
      <w:r w:rsidR="00F513B1">
        <w:rPr>
          <w:rFonts w:eastAsiaTheme="minorEastAsia"/>
          <w:bCs/>
          <w:color w:val="auto"/>
          <w:lang w:eastAsia="fr-FR"/>
        </w:rPr>
        <w:t>Rang 8</w:t>
      </w:r>
    </w:p>
    <w:p w:rsidR="001878CD" w:rsidRDefault="00F513B1"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Lots 41-partie, 42</w:t>
      </w:r>
      <w:r w:rsidR="001878CD">
        <w:rPr>
          <w:rFonts w:eastAsiaTheme="minorEastAsia"/>
          <w:bCs/>
          <w:color w:val="auto"/>
          <w:lang w:eastAsia="fr-FR"/>
        </w:rPr>
        <w:t>-partie</w:t>
      </w:r>
    </w:p>
    <w:p w:rsidR="00F513B1" w:rsidRDefault="00F513B1"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43-partie, 44-partie, 45-partie</w:t>
      </w:r>
    </w:p>
    <w:p w:rsidR="00F513B1" w:rsidRDefault="00F513B1"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46-partie, 47-partie</w:t>
      </w:r>
    </w:p>
    <w:p w:rsidR="001878CD" w:rsidRPr="003F3E69" w:rsidRDefault="00052B8A" w:rsidP="001878CD">
      <w:pPr>
        <w:pStyle w:val="Paragraphedeliste"/>
        <w:tabs>
          <w:tab w:val="left" w:pos="4536"/>
        </w:tabs>
        <w:spacing w:line="240" w:lineRule="auto"/>
        <w:ind w:left="1211"/>
        <w:jc w:val="both"/>
        <w:rPr>
          <w:rFonts w:eastAsiaTheme="minorEastAsia"/>
          <w:bCs/>
          <w:color w:val="auto"/>
          <w:sz w:val="18"/>
          <w:lang w:eastAsia="fr-FR"/>
        </w:rPr>
      </w:pPr>
      <w:r>
        <w:rPr>
          <w:rFonts w:eastAsiaTheme="minorEastAsia"/>
          <w:bCs/>
          <w:noProof/>
          <w:color w:val="auto"/>
          <w:sz w:val="18"/>
          <w:lang w:eastAsia="fr-CA"/>
        </w:rPr>
        <w:pict>
          <v:shape id="_x0000_s1032" type="#_x0000_t32" style="position:absolute;left:0;text-align:left;margin-left:56.25pt;margin-top:4.1pt;width:333.15pt;height:0;z-index:251665408" o:connectortype="straight"/>
        </w:pict>
      </w:r>
    </w:p>
    <w:p w:rsidR="001878CD" w:rsidRDefault="001878CD" w:rsidP="001878CD">
      <w:pPr>
        <w:pStyle w:val="Paragraphedeliste"/>
        <w:tabs>
          <w:tab w:val="left" w:pos="3969"/>
        </w:tabs>
        <w:spacing w:line="240" w:lineRule="auto"/>
        <w:ind w:left="1211" w:right="1891"/>
        <w:jc w:val="center"/>
        <w:rPr>
          <w:rFonts w:eastAsiaTheme="minorEastAsia"/>
          <w:bCs/>
          <w:color w:val="auto"/>
          <w:lang w:eastAsia="fr-FR"/>
        </w:rPr>
      </w:pPr>
      <w:r>
        <w:rPr>
          <w:rFonts w:eastAsiaTheme="minorEastAsia"/>
          <w:bCs/>
          <w:color w:val="auto"/>
          <w:lang w:eastAsia="fr-FR"/>
        </w:rPr>
        <w:t>Les coordonnées des points de départ et d’arrivée du chemin étant les suivantes :</w:t>
      </w:r>
    </w:p>
    <w:p w:rsidR="001878CD" w:rsidRDefault="00052B8A" w:rsidP="001878CD">
      <w:pPr>
        <w:pStyle w:val="Paragraphedeliste"/>
        <w:tabs>
          <w:tab w:val="left" w:pos="3969"/>
        </w:tabs>
        <w:spacing w:line="240" w:lineRule="auto"/>
        <w:ind w:left="1211" w:right="1891"/>
        <w:jc w:val="center"/>
        <w:rPr>
          <w:rFonts w:eastAsiaTheme="minorEastAsia"/>
          <w:bCs/>
          <w:color w:val="auto"/>
          <w:lang w:eastAsia="fr-FR"/>
        </w:rPr>
      </w:pPr>
      <w:r w:rsidRPr="00052B8A">
        <w:rPr>
          <w:rFonts w:eastAsiaTheme="minorEastAsia"/>
          <w:bCs/>
          <w:noProof/>
          <w:color w:val="auto"/>
          <w:sz w:val="18"/>
          <w:lang w:eastAsia="fr-CA"/>
        </w:rPr>
        <w:pict>
          <v:shape id="_x0000_s1033" type="#_x0000_t32" style="position:absolute;left:0;text-align:left;margin-left:56.25pt;margin-top:2.55pt;width:333.15pt;height:0;z-index:251666432" o:connectortype="straight"/>
        </w:pict>
      </w:r>
    </w:p>
    <w:p w:rsidR="001878CD" w:rsidRPr="00CE727D" w:rsidRDefault="001878CD" w:rsidP="001878CD">
      <w:pPr>
        <w:pStyle w:val="Paragraphedeliste"/>
        <w:tabs>
          <w:tab w:val="left" w:pos="4536"/>
          <w:tab w:val="left" w:pos="6379"/>
          <w:tab w:val="left" w:pos="8222"/>
        </w:tabs>
        <w:spacing w:line="240" w:lineRule="auto"/>
        <w:ind w:left="1211" w:right="48"/>
        <w:rPr>
          <w:rFonts w:eastAsiaTheme="minorEastAsia"/>
          <w:bCs/>
          <w:color w:val="auto"/>
          <w:lang w:eastAsia="fr-FR"/>
        </w:rPr>
      </w:pPr>
      <w:r w:rsidRPr="00CE727D">
        <w:rPr>
          <w:rFonts w:eastAsiaTheme="minorEastAsia"/>
          <w:bCs/>
          <w:color w:val="auto"/>
          <w:lang w:eastAsia="fr-FR"/>
        </w:rPr>
        <w:t>Point de départ –A-  N 5</w:t>
      </w:r>
      <w:r w:rsidR="00F513B1" w:rsidRPr="00CE727D">
        <w:rPr>
          <w:rFonts w:eastAsiaTheme="minorEastAsia"/>
          <w:bCs/>
          <w:color w:val="auto"/>
          <w:lang w:eastAsia="fr-FR"/>
        </w:rPr>
        <w:t> 404 250</w:t>
      </w:r>
      <w:r w:rsidRPr="00CE727D">
        <w:rPr>
          <w:rFonts w:eastAsiaTheme="minorEastAsia"/>
          <w:bCs/>
          <w:color w:val="auto"/>
          <w:lang w:eastAsia="fr-FR"/>
        </w:rPr>
        <w:tab/>
        <w:t>Point d’arrivée –B-  N</w:t>
      </w:r>
      <w:r w:rsidR="00F513B1" w:rsidRPr="00CE727D">
        <w:rPr>
          <w:rFonts w:eastAsiaTheme="minorEastAsia"/>
          <w:bCs/>
          <w:color w:val="auto"/>
          <w:lang w:eastAsia="fr-FR"/>
        </w:rPr>
        <w:t xml:space="preserve"> </w:t>
      </w:r>
      <w:r w:rsidRPr="00CE727D">
        <w:rPr>
          <w:rFonts w:eastAsiaTheme="minorEastAsia"/>
          <w:bCs/>
          <w:color w:val="auto"/>
          <w:lang w:eastAsia="fr-FR"/>
        </w:rPr>
        <w:t>5</w:t>
      </w:r>
      <w:r w:rsidR="00F513B1" w:rsidRPr="00CE727D">
        <w:rPr>
          <w:rFonts w:eastAsiaTheme="minorEastAsia"/>
          <w:bCs/>
          <w:color w:val="auto"/>
          <w:lang w:eastAsia="fr-FR"/>
        </w:rPr>
        <w:t> 405 946</w:t>
      </w:r>
    </w:p>
    <w:p w:rsidR="001878CD" w:rsidRDefault="001878CD" w:rsidP="00F513B1">
      <w:pPr>
        <w:pStyle w:val="Paragraphedeliste"/>
        <w:tabs>
          <w:tab w:val="left" w:pos="2977"/>
          <w:tab w:val="left" w:pos="3969"/>
          <w:tab w:val="left" w:pos="6379"/>
        </w:tabs>
        <w:spacing w:line="240" w:lineRule="auto"/>
        <w:ind w:left="1211" w:right="3025"/>
        <w:rPr>
          <w:rFonts w:eastAsiaTheme="minorEastAsia"/>
          <w:bCs/>
          <w:color w:val="auto"/>
          <w:lang w:eastAsia="fr-FR"/>
        </w:rPr>
      </w:pPr>
      <w:r>
        <w:rPr>
          <w:rFonts w:eastAsiaTheme="minorEastAsia"/>
          <w:bCs/>
          <w:color w:val="auto"/>
          <w:lang w:eastAsia="fr-FR"/>
        </w:rPr>
        <w:tab/>
        <w:t xml:space="preserve">  E </w:t>
      </w:r>
      <w:r w:rsidR="00F513B1">
        <w:rPr>
          <w:rFonts w:eastAsiaTheme="minorEastAsia"/>
          <w:bCs/>
          <w:color w:val="auto"/>
          <w:lang w:eastAsia="fr-FR"/>
        </w:rPr>
        <w:t>314 230</w:t>
      </w:r>
      <w:r>
        <w:rPr>
          <w:rFonts w:eastAsiaTheme="minorEastAsia"/>
          <w:bCs/>
          <w:color w:val="auto"/>
          <w:lang w:eastAsia="fr-FR"/>
        </w:rPr>
        <w:tab/>
      </w:r>
      <w:r w:rsidR="00F513B1">
        <w:rPr>
          <w:rFonts w:eastAsiaTheme="minorEastAsia"/>
          <w:bCs/>
          <w:color w:val="auto"/>
          <w:lang w:eastAsia="fr-FR"/>
        </w:rPr>
        <w:t xml:space="preserve">  </w:t>
      </w:r>
      <w:r>
        <w:rPr>
          <w:rFonts w:eastAsiaTheme="minorEastAsia"/>
          <w:bCs/>
          <w:color w:val="auto"/>
          <w:lang w:eastAsia="fr-FR"/>
        </w:rPr>
        <w:t xml:space="preserve">E </w:t>
      </w:r>
      <w:r w:rsidR="00F513B1">
        <w:rPr>
          <w:rFonts w:eastAsiaTheme="minorEastAsia"/>
          <w:bCs/>
          <w:color w:val="auto"/>
          <w:lang w:eastAsia="fr-FR"/>
        </w:rPr>
        <w:t>312 868</w:t>
      </w:r>
    </w:p>
    <w:p w:rsidR="001878CD" w:rsidRDefault="00052B8A" w:rsidP="00F513B1">
      <w:pPr>
        <w:tabs>
          <w:tab w:val="left" w:pos="7797"/>
        </w:tabs>
        <w:spacing w:line="240" w:lineRule="auto"/>
        <w:jc w:val="both"/>
        <w:rPr>
          <w:rFonts w:eastAsiaTheme="minorEastAsia"/>
          <w:bCs/>
          <w:color w:val="auto"/>
          <w:lang w:eastAsia="fr-FR"/>
        </w:rPr>
      </w:pPr>
      <w:r>
        <w:rPr>
          <w:rFonts w:eastAsiaTheme="minorEastAsia"/>
          <w:bCs/>
          <w:noProof/>
          <w:color w:val="auto"/>
          <w:lang w:eastAsia="fr-CA"/>
        </w:rPr>
        <w:pict>
          <v:shape id="_x0000_s1044" type="#_x0000_t32" style="position:absolute;left:0;text-align:left;margin-left:56.25pt;margin-top:3.35pt;width:333.15pt;height:0;z-index:251680768" o:connectortype="straight"/>
        </w:pict>
      </w:r>
    </w:p>
    <w:p w:rsidR="001878CD" w:rsidRPr="001878CD" w:rsidRDefault="001878CD" w:rsidP="001878CD">
      <w:pPr>
        <w:spacing w:line="240" w:lineRule="auto"/>
        <w:jc w:val="both"/>
        <w:rPr>
          <w:rFonts w:eastAsiaTheme="minorEastAsia"/>
          <w:bCs/>
          <w:color w:val="auto"/>
          <w:lang w:eastAsia="fr-FR"/>
        </w:rPr>
      </w:pPr>
    </w:p>
    <w:p w:rsidR="001878CD" w:rsidRPr="00116E93" w:rsidRDefault="005D4C48" w:rsidP="00116E93">
      <w:pPr>
        <w:pStyle w:val="Paragraphedeliste"/>
        <w:numPr>
          <w:ilvl w:val="0"/>
          <w:numId w:val="12"/>
        </w:numPr>
        <w:spacing w:line="240" w:lineRule="auto"/>
        <w:jc w:val="both"/>
        <w:rPr>
          <w:rFonts w:eastAsiaTheme="minorEastAsia"/>
          <w:bCs/>
          <w:color w:val="auto"/>
          <w:lang w:eastAsia="fr-FR"/>
        </w:rPr>
      </w:pPr>
      <w:r>
        <w:rPr>
          <w:rFonts w:eastAsiaTheme="minorEastAsia"/>
          <w:b/>
          <w:bCs/>
          <w:color w:val="auto"/>
          <w:lang w:eastAsia="fr-FR"/>
        </w:rPr>
        <w:t>CHEMIN DU LAC MIQUET</w:t>
      </w:r>
      <w:r w:rsidR="00591E95">
        <w:rPr>
          <w:rFonts w:eastAsiaTheme="minorEastAsia"/>
          <w:bCs/>
          <w:color w:val="auto"/>
          <w:lang w:eastAsia="fr-FR"/>
        </w:rPr>
        <w:t xml:space="preserve"> sur une longueur 2.95 kilomètre</w:t>
      </w:r>
      <w:r w:rsidR="00116E93">
        <w:rPr>
          <w:rFonts w:eastAsiaTheme="minorEastAsia"/>
          <w:bCs/>
          <w:color w:val="auto"/>
          <w:lang w:eastAsia="fr-FR"/>
        </w:rPr>
        <w:t>s</w:t>
      </w:r>
    </w:p>
    <w:p w:rsidR="001878CD" w:rsidRDefault="00052B8A" w:rsidP="001878CD">
      <w:pPr>
        <w:pStyle w:val="Paragraphedeliste"/>
        <w:spacing w:line="240" w:lineRule="auto"/>
        <w:ind w:left="1211"/>
        <w:jc w:val="both"/>
        <w:rPr>
          <w:rFonts w:eastAsiaTheme="minorEastAsia"/>
          <w:bCs/>
          <w:color w:val="auto"/>
          <w:lang w:eastAsia="fr-FR"/>
        </w:rPr>
      </w:pPr>
      <w:r>
        <w:rPr>
          <w:rFonts w:eastAsiaTheme="minorEastAsia"/>
          <w:bCs/>
          <w:noProof/>
          <w:color w:val="auto"/>
          <w:lang w:eastAsia="fr-CA"/>
        </w:rPr>
        <w:pict>
          <v:shape id="_x0000_s1045" type="#_x0000_t32" style="position:absolute;left:0;text-align:left;margin-left:56.25pt;margin-top:6.15pt;width:333.15pt;height:0;z-index:251681792" o:connectortype="straight"/>
        </w:pict>
      </w:r>
    </w:p>
    <w:p w:rsidR="001878CD" w:rsidRDefault="001878CD" w:rsidP="001878CD">
      <w:pPr>
        <w:pStyle w:val="Paragraphedeliste"/>
        <w:tabs>
          <w:tab w:val="left" w:pos="6379"/>
        </w:tabs>
        <w:spacing w:line="240" w:lineRule="auto"/>
        <w:ind w:left="1211" w:right="1891"/>
        <w:jc w:val="center"/>
        <w:rPr>
          <w:rFonts w:eastAsiaTheme="minorEastAsia"/>
          <w:b/>
          <w:bCs/>
          <w:color w:val="auto"/>
          <w:lang w:eastAsia="fr-FR"/>
        </w:rPr>
      </w:pPr>
      <w:r w:rsidRPr="00CE727D">
        <w:rPr>
          <w:rFonts w:eastAsiaTheme="minorEastAsia"/>
          <w:bCs/>
          <w:color w:val="auto"/>
          <w:lang w:eastAsia="fr-FR"/>
        </w:rPr>
        <w:t>Terres Désignées</w:t>
      </w:r>
      <w:r w:rsidR="006C009E" w:rsidRPr="00CE727D">
        <w:rPr>
          <w:rFonts w:eastAsiaTheme="minorEastAsia"/>
          <w:bCs/>
          <w:color w:val="auto"/>
          <w:lang w:eastAsia="fr-FR"/>
        </w:rPr>
        <w:t xml:space="preserve"> </w:t>
      </w:r>
      <w:r w:rsidR="00302914" w:rsidRPr="00CE727D">
        <w:rPr>
          <w:rFonts w:eastAsiaTheme="minorEastAsia"/>
          <w:bCs/>
          <w:color w:val="auto"/>
          <w:lang w:eastAsia="fr-FR"/>
        </w:rPr>
        <w:t>(désignation</w:t>
      </w:r>
      <w:r w:rsidR="00302914">
        <w:rPr>
          <w:rFonts w:eastAsiaTheme="minorEastAsia"/>
          <w:bCs/>
          <w:color w:val="auto"/>
          <w:lang w:eastAsia="fr-FR"/>
        </w:rPr>
        <w:t xml:space="preserve"> au primitif)</w:t>
      </w:r>
    </w:p>
    <w:p w:rsidR="001878CD" w:rsidRPr="003F3E69" w:rsidRDefault="001878CD" w:rsidP="001878CD">
      <w:pPr>
        <w:pStyle w:val="Paragraphedeliste"/>
        <w:tabs>
          <w:tab w:val="left" w:pos="6379"/>
        </w:tabs>
        <w:spacing w:line="240" w:lineRule="auto"/>
        <w:ind w:left="1211" w:right="1891"/>
        <w:jc w:val="center"/>
        <w:rPr>
          <w:rFonts w:eastAsiaTheme="minorEastAsia"/>
          <w:b/>
          <w:bCs/>
          <w:color w:val="auto"/>
          <w:sz w:val="14"/>
          <w:lang w:eastAsia="fr-FR"/>
        </w:rPr>
      </w:pPr>
    </w:p>
    <w:p w:rsidR="001878CD" w:rsidRPr="00116E93" w:rsidRDefault="001878CD" w:rsidP="00116E93">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Canton de Roulea</w:t>
      </w:r>
      <w:r w:rsidR="00116E93">
        <w:rPr>
          <w:rFonts w:eastAsiaTheme="minorEastAsia"/>
          <w:bCs/>
          <w:color w:val="auto"/>
          <w:lang w:eastAsia="fr-FR"/>
        </w:rPr>
        <w:t xml:space="preserve">u </w:t>
      </w:r>
      <w:r w:rsidR="00116E93">
        <w:rPr>
          <w:rFonts w:eastAsiaTheme="minorEastAsia"/>
          <w:bCs/>
          <w:color w:val="auto"/>
          <w:lang w:eastAsia="fr-FR"/>
        </w:rPr>
        <w:tab/>
        <w:t>Bloc D</w:t>
      </w:r>
    </w:p>
    <w:p w:rsidR="001878CD" w:rsidRPr="003F3E69" w:rsidRDefault="00052B8A" w:rsidP="006C009E">
      <w:pPr>
        <w:pStyle w:val="Paragraphedeliste"/>
        <w:tabs>
          <w:tab w:val="left" w:pos="4536"/>
          <w:tab w:val="left" w:pos="7797"/>
        </w:tabs>
        <w:spacing w:line="240" w:lineRule="auto"/>
        <w:ind w:left="1211"/>
        <w:jc w:val="both"/>
        <w:rPr>
          <w:rFonts w:eastAsiaTheme="minorEastAsia"/>
          <w:bCs/>
          <w:color w:val="auto"/>
          <w:sz w:val="18"/>
          <w:lang w:eastAsia="fr-FR"/>
        </w:rPr>
      </w:pPr>
      <w:r w:rsidRPr="00052B8A">
        <w:rPr>
          <w:rFonts w:eastAsiaTheme="minorEastAsia"/>
          <w:bCs/>
          <w:noProof/>
          <w:color w:val="auto"/>
          <w:lang w:eastAsia="fr-CA"/>
        </w:rPr>
        <w:pict>
          <v:shape id="_x0000_s1048" type="#_x0000_t32" style="position:absolute;left:0;text-align:left;margin-left:56.25pt;margin-top:6.85pt;width:333.15pt;height:0;z-index:251684864" o:connectortype="straight"/>
        </w:pict>
      </w:r>
    </w:p>
    <w:p w:rsidR="001878CD" w:rsidRDefault="001878CD" w:rsidP="001878CD">
      <w:pPr>
        <w:pStyle w:val="Paragraphedeliste"/>
        <w:tabs>
          <w:tab w:val="left" w:pos="3969"/>
        </w:tabs>
        <w:spacing w:line="240" w:lineRule="auto"/>
        <w:ind w:left="1211" w:right="1891"/>
        <w:jc w:val="center"/>
        <w:rPr>
          <w:rFonts w:eastAsiaTheme="minorEastAsia"/>
          <w:bCs/>
          <w:color w:val="auto"/>
          <w:lang w:eastAsia="fr-FR"/>
        </w:rPr>
      </w:pPr>
      <w:r>
        <w:rPr>
          <w:rFonts w:eastAsiaTheme="minorEastAsia"/>
          <w:bCs/>
          <w:color w:val="auto"/>
          <w:lang w:eastAsia="fr-FR"/>
        </w:rPr>
        <w:t>Les coordonnées des points de départ et d’arrivée du chemin étant les suivantes :</w:t>
      </w:r>
    </w:p>
    <w:p w:rsidR="001878CD" w:rsidRDefault="00052B8A" w:rsidP="001878CD">
      <w:pPr>
        <w:pStyle w:val="Paragraphedeliste"/>
        <w:tabs>
          <w:tab w:val="left" w:pos="3969"/>
        </w:tabs>
        <w:spacing w:line="240" w:lineRule="auto"/>
        <w:ind w:left="1211" w:right="1891"/>
        <w:jc w:val="center"/>
        <w:rPr>
          <w:rFonts w:eastAsiaTheme="minorEastAsia"/>
          <w:bCs/>
          <w:color w:val="auto"/>
          <w:lang w:eastAsia="fr-FR"/>
        </w:rPr>
      </w:pPr>
      <w:r w:rsidRPr="00052B8A">
        <w:rPr>
          <w:rFonts w:eastAsiaTheme="minorEastAsia"/>
          <w:bCs/>
          <w:noProof/>
          <w:color w:val="auto"/>
          <w:sz w:val="18"/>
          <w:lang w:eastAsia="fr-CA"/>
        </w:rPr>
        <w:pict>
          <v:shape id="_x0000_s1036" type="#_x0000_t32" style="position:absolute;left:0;text-align:left;margin-left:56.25pt;margin-top:2.55pt;width:333.15pt;height:0;z-index:251670528" o:connectortype="straight"/>
        </w:pict>
      </w:r>
    </w:p>
    <w:p w:rsidR="001878CD" w:rsidRDefault="001878CD" w:rsidP="001878CD">
      <w:pPr>
        <w:pStyle w:val="Paragraphedeliste"/>
        <w:tabs>
          <w:tab w:val="left" w:pos="4536"/>
          <w:tab w:val="left" w:pos="6379"/>
          <w:tab w:val="left" w:pos="8222"/>
        </w:tabs>
        <w:spacing w:line="240" w:lineRule="auto"/>
        <w:ind w:left="1211" w:right="48"/>
        <w:rPr>
          <w:rFonts w:eastAsiaTheme="minorEastAsia"/>
          <w:bCs/>
          <w:color w:val="auto"/>
          <w:lang w:eastAsia="fr-FR"/>
        </w:rPr>
      </w:pPr>
      <w:r w:rsidRPr="00CE727D">
        <w:rPr>
          <w:rFonts w:eastAsiaTheme="minorEastAsia"/>
          <w:bCs/>
          <w:color w:val="auto"/>
          <w:lang w:eastAsia="fr-FR"/>
        </w:rPr>
        <w:t>Point de départ –A-  N 5</w:t>
      </w:r>
      <w:r w:rsidR="002E21F1" w:rsidRPr="00CE727D">
        <w:rPr>
          <w:rFonts w:eastAsiaTheme="minorEastAsia"/>
          <w:bCs/>
          <w:color w:val="auto"/>
          <w:lang w:eastAsia="fr-FR"/>
        </w:rPr>
        <w:t> 407 840</w:t>
      </w:r>
      <w:r w:rsidRPr="00CE727D">
        <w:rPr>
          <w:rFonts w:eastAsiaTheme="minorEastAsia"/>
          <w:bCs/>
          <w:color w:val="auto"/>
          <w:lang w:eastAsia="fr-FR"/>
        </w:rPr>
        <w:tab/>
        <w:t>Point d’arrivée –B-  N5</w:t>
      </w:r>
      <w:r w:rsidR="002E21F1" w:rsidRPr="00CE727D">
        <w:rPr>
          <w:rFonts w:eastAsiaTheme="minorEastAsia"/>
          <w:bCs/>
          <w:color w:val="auto"/>
          <w:lang w:eastAsia="fr-FR"/>
        </w:rPr>
        <w:t> 406</w:t>
      </w:r>
      <w:r w:rsidR="002E21F1">
        <w:rPr>
          <w:rFonts w:eastAsiaTheme="minorEastAsia"/>
          <w:bCs/>
          <w:color w:val="auto"/>
          <w:lang w:eastAsia="fr-FR"/>
        </w:rPr>
        <w:t xml:space="preserve"> 650</w:t>
      </w:r>
    </w:p>
    <w:p w:rsidR="001878CD" w:rsidRDefault="001878CD" w:rsidP="001878CD">
      <w:pPr>
        <w:pStyle w:val="Paragraphedeliste"/>
        <w:tabs>
          <w:tab w:val="left" w:pos="2977"/>
          <w:tab w:val="left" w:pos="3969"/>
          <w:tab w:val="left" w:pos="6379"/>
        </w:tabs>
        <w:spacing w:line="240" w:lineRule="auto"/>
        <w:ind w:left="1211" w:right="3025"/>
        <w:rPr>
          <w:rFonts w:eastAsiaTheme="minorEastAsia"/>
          <w:bCs/>
          <w:color w:val="auto"/>
          <w:lang w:eastAsia="fr-FR"/>
        </w:rPr>
      </w:pPr>
      <w:r>
        <w:rPr>
          <w:rFonts w:eastAsiaTheme="minorEastAsia"/>
          <w:bCs/>
          <w:color w:val="auto"/>
          <w:lang w:eastAsia="fr-FR"/>
        </w:rPr>
        <w:tab/>
      </w:r>
      <w:r w:rsidR="006C009E">
        <w:rPr>
          <w:rFonts w:eastAsiaTheme="minorEastAsia"/>
          <w:bCs/>
          <w:color w:val="auto"/>
          <w:lang w:eastAsia="fr-FR"/>
        </w:rPr>
        <w:t xml:space="preserve"> </w:t>
      </w:r>
      <w:r>
        <w:rPr>
          <w:rFonts w:eastAsiaTheme="minorEastAsia"/>
          <w:bCs/>
          <w:color w:val="auto"/>
          <w:lang w:eastAsia="fr-FR"/>
        </w:rPr>
        <w:t xml:space="preserve">  E </w:t>
      </w:r>
      <w:r w:rsidR="002E21F1">
        <w:rPr>
          <w:rFonts w:eastAsiaTheme="minorEastAsia"/>
          <w:bCs/>
          <w:color w:val="auto"/>
          <w:lang w:eastAsia="fr-FR"/>
        </w:rPr>
        <w:t>325 160</w:t>
      </w:r>
      <w:r>
        <w:rPr>
          <w:rFonts w:eastAsiaTheme="minorEastAsia"/>
          <w:bCs/>
          <w:color w:val="auto"/>
          <w:lang w:eastAsia="fr-FR"/>
        </w:rPr>
        <w:tab/>
      </w:r>
      <w:r w:rsidR="002E21F1">
        <w:rPr>
          <w:rFonts w:eastAsiaTheme="minorEastAsia"/>
          <w:bCs/>
          <w:color w:val="auto"/>
          <w:lang w:eastAsia="fr-FR"/>
        </w:rPr>
        <w:t xml:space="preserve">  </w:t>
      </w:r>
      <w:r>
        <w:rPr>
          <w:rFonts w:eastAsiaTheme="minorEastAsia"/>
          <w:bCs/>
          <w:color w:val="auto"/>
          <w:lang w:eastAsia="fr-FR"/>
        </w:rPr>
        <w:t>E 324 </w:t>
      </w:r>
      <w:r w:rsidR="002E21F1">
        <w:rPr>
          <w:rFonts w:eastAsiaTheme="minorEastAsia"/>
          <w:bCs/>
          <w:color w:val="auto"/>
          <w:lang w:eastAsia="fr-FR"/>
        </w:rPr>
        <w:t>825</w:t>
      </w:r>
    </w:p>
    <w:p w:rsidR="001878CD" w:rsidRDefault="00052B8A" w:rsidP="006C009E">
      <w:pPr>
        <w:spacing w:line="240" w:lineRule="auto"/>
        <w:jc w:val="both"/>
        <w:rPr>
          <w:rFonts w:eastAsiaTheme="minorEastAsia"/>
          <w:bCs/>
          <w:color w:val="auto"/>
          <w:lang w:eastAsia="fr-FR"/>
        </w:rPr>
      </w:pPr>
      <w:r w:rsidRPr="00052B8A">
        <w:rPr>
          <w:rFonts w:eastAsiaTheme="minorEastAsia"/>
          <w:b/>
          <w:bCs/>
          <w:noProof/>
          <w:color w:val="auto"/>
          <w:lang w:eastAsia="fr-CA"/>
        </w:rPr>
        <w:pict>
          <v:shape id="_x0000_s1046" type="#_x0000_t32" style="position:absolute;left:0;text-align:left;margin-left:59.65pt;margin-top:8.35pt;width:333.15pt;height:0;z-index:251682816" o:connectortype="straight"/>
        </w:pict>
      </w:r>
    </w:p>
    <w:p w:rsidR="001878CD" w:rsidRDefault="001878CD" w:rsidP="001878CD">
      <w:pPr>
        <w:spacing w:line="240" w:lineRule="auto"/>
        <w:jc w:val="both"/>
        <w:rPr>
          <w:rFonts w:eastAsiaTheme="minorEastAsia"/>
          <w:bCs/>
          <w:color w:val="auto"/>
          <w:lang w:eastAsia="fr-FR"/>
        </w:rPr>
      </w:pPr>
    </w:p>
    <w:p w:rsidR="001878CD" w:rsidRPr="001878CD" w:rsidRDefault="001878CD" w:rsidP="001878CD">
      <w:pPr>
        <w:spacing w:line="240" w:lineRule="auto"/>
        <w:jc w:val="both"/>
        <w:rPr>
          <w:rFonts w:eastAsiaTheme="minorEastAsia"/>
          <w:bCs/>
          <w:color w:val="auto"/>
          <w:lang w:eastAsia="fr-FR"/>
        </w:rPr>
      </w:pPr>
    </w:p>
    <w:p w:rsidR="001878CD" w:rsidRPr="006C009E" w:rsidRDefault="005D4C48" w:rsidP="006C009E">
      <w:pPr>
        <w:pStyle w:val="Paragraphedeliste"/>
        <w:numPr>
          <w:ilvl w:val="0"/>
          <w:numId w:val="12"/>
        </w:numPr>
        <w:spacing w:line="240" w:lineRule="auto"/>
        <w:jc w:val="both"/>
        <w:rPr>
          <w:rFonts w:eastAsiaTheme="minorEastAsia"/>
          <w:bCs/>
          <w:color w:val="auto"/>
          <w:lang w:eastAsia="fr-FR"/>
        </w:rPr>
      </w:pPr>
      <w:r>
        <w:rPr>
          <w:rFonts w:eastAsiaTheme="minorEastAsia"/>
          <w:b/>
          <w:bCs/>
          <w:color w:val="auto"/>
          <w:lang w:eastAsia="fr-FR"/>
        </w:rPr>
        <w:t>CHEMIN DU LAC RÉMI</w:t>
      </w:r>
      <w:r w:rsidR="00591E95">
        <w:rPr>
          <w:rFonts w:eastAsiaTheme="minorEastAsia"/>
          <w:bCs/>
          <w:color w:val="auto"/>
          <w:lang w:eastAsia="fr-FR"/>
        </w:rPr>
        <w:t xml:space="preserve"> sur une longueur de 2.73 kilomètre</w:t>
      </w:r>
      <w:r w:rsidR="006C009E">
        <w:rPr>
          <w:rFonts w:eastAsiaTheme="minorEastAsia"/>
          <w:bCs/>
          <w:color w:val="auto"/>
          <w:lang w:eastAsia="fr-FR"/>
        </w:rPr>
        <w:t>s</w:t>
      </w:r>
    </w:p>
    <w:p w:rsidR="001878CD" w:rsidRDefault="00052B8A" w:rsidP="001878CD">
      <w:pPr>
        <w:pStyle w:val="Paragraphedeliste"/>
        <w:spacing w:line="240" w:lineRule="auto"/>
        <w:ind w:left="1211"/>
        <w:jc w:val="both"/>
        <w:rPr>
          <w:rFonts w:eastAsiaTheme="minorEastAsia"/>
          <w:bCs/>
          <w:color w:val="auto"/>
          <w:lang w:eastAsia="fr-FR"/>
        </w:rPr>
      </w:pPr>
      <w:r w:rsidRPr="00052B8A">
        <w:rPr>
          <w:rFonts w:eastAsiaTheme="minorEastAsia"/>
          <w:bCs/>
          <w:noProof/>
          <w:color w:val="auto"/>
          <w:sz w:val="14"/>
          <w:lang w:eastAsia="fr-CA"/>
        </w:rPr>
        <w:pict>
          <v:shape id="_x0000_s1034" type="#_x0000_t32" style="position:absolute;left:0;text-align:left;margin-left:56.25pt;margin-top:12.35pt;width:333.15pt;height:0;z-index:251668480" o:connectortype="straight"/>
        </w:pict>
      </w:r>
    </w:p>
    <w:p w:rsidR="001878CD" w:rsidRDefault="001878CD" w:rsidP="001878CD">
      <w:pPr>
        <w:pStyle w:val="Paragraphedeliste"/>
        <w:tabs>
          <w:tab w:val="left" w:pos="6379"/>
        </w:tabs>
        <w:spacing w:line="240" w:lineRule="auto"/>
        <w:ind w:left="1211" w:right="1891"/>
        <w:jc w:val="center"/>
        <w:rPr>
          <w:rFonts w:eastAsiaTheme="minorEastAsia"/>
          <w:b/>
          <w:bCs/>
          <w:color w:val="auto"/>
          <w:lang w:eastAsia="fr-FR"/>
        </w:rPr>
      </w:pPr>
      <w:r w:rsidRPr="00CE727D">
        <w:rPr>
          <w:rFonts w:eastAsiaTheme="minorEastAsia"/>
          <w:bCs/>
          <w:color w:val="auto"/>
          <w:lang w:eastAsia="fr-FR"/>
        </w:rPr>
        <w:t>Terres Désignées</w:t>
      </w:r>
      <w:r w:rsidR="006C009E" w:rsidRPr="00CE727D">
        <w:rPr>
          <w:rFonts w:eastAsiaTheme="minorEastAsia"/>
          <w:bCs/>
          <w:color w:val="auto"/>
          <w:lang w:eastAsia="fr-FR"/>
        </w:rPr>
        <w:t xml:space="preserve"> </w:t>
      </w:r>
      <w:r w:rsidR="00302914" w:rsidRPr="00CE727D">
        <w:rPr>
          <w:rFonts w:eastAsiaTheme="minorEastAsia"/>
          <w:bCs/>
          <w:color w:val="auto"/>
          <w:lang w:eastAsia="fr-FR"/>
        </w:rPr>
        <w:t>(désignation</w:t>
      </w:r>
      <w:r w:rsidR="00302914">
        <w:rPr>
          <w:rFonts w:eastAsiaTheme="minorEastAsia"/>
          <w:bCs/>
          <w:color w:val="auto"/>
          <w:lang w:eastAsia="fr-FR"/>
        </w:rPr>
        <w:t xml:space="preserve"> au primitif)</w:t>
      </w:r>
    </w:p>
    <w:p w:rsidR="001878CD" w:rsidRPr="003F3E69" w:rsidRDefault="00052B8A" w:rsidP="001878CD">
      <w:pPr>
        <w:pStyle w:val="Paragraphedeliste"/>
        <w:tabs>
          <w:tab w:val="left" w:pos="6379"/>
        </w:tabs>
        <w:spacing w:line="240" w:lineRule="auto"/>
        <w:ind w:left="1211" w:right="1891"/>
        <w:jc w:val="center"/>
        <w:rPr>
          <w:rFonts w:eastAsiaTheme="minorEastAsia"/>
          <w:b/>
          <w:bCs/>
          <w:color w:val="auto"/>
          <w:sz w:val="14"/>
          <w:lang w:eastAsia="fr-FR"/>
        </w:rPr>
      </w:pPr>
      <w:r w:rsidRPr="00052B8A">
        <w:rPr>
          <w:rFonts w:eastAsiaTheme="minorEastAsia"/>
          <w:bCs/>
          <w:noProof/>
          <w:color w:val="auto"/>
          <w:sz w:val="14"/>
          <w:lang w:eastAsia="fr-CA"/>
        </w:rPr>
        <w:pict>
          <v:shape id="_x0000_s1037" type="#_x0000_t32" style="position:absolute;left:0;text-align:left;margin-left:56.25pt;margin-top:2.9pt;width:333.15pt;height:0;z-index:251672576" o:connectortype="straight"/>
        </w:pict>
      </w:r>
    </w:p>
    <w:p w:rsidR="001878CD" w:rsidRDefault="001878C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Canton de</w:t>
      </w:r>
      <w:r w:rsidR="006C009E">
        <w:rPr>
          <w:rFonts w:eastAsiaTheme="minorEastAsia"/>
          <w:bCs/>
          <w:color w:val="auto"/>
          <w:lang w:eastAsia="fr-FR"/>
        </w:rPr>
        <w:t xml:space="preserve"> Labrecque</w:t>
      </w:r>
      <w:r>
        <w:rPr>
          <w:rFonts w:eastAsiaTheme="minorEastAsia"/>
          <w:bCs/>
          <w:color w:val="auto"/>
          <w:lang w:eastAsia="fr-FR"/>
        </w:rPr>
        <w:t xml:space="preserve"> </w:t>
      </w:r>
      <w:r>
        <w:rPr>
          <w:rFonts w:eastAsiaTheme="minorEastAsia"/>
          <w:bCs/>
          <w:color w:val="auto"/>
          <w:lang w:eastAsia="fr-FR"/>
        </w:rPr>
        <w:tab/>
        <w:t xml:space="preserve">Rang </w:t>
      </w:r>
      <w:r w:rsidR="006C009E">
        <w:rPr>
          <w:rFonts w:eastAsiaTheme="minorEastAsia"/>
          <w:bCs/>
          <w:color w:val="auto"/>
          <w:lang w:eastAsia="fr-FR"/>
        </w:rPr>
        <w:t>A, lot 1</w:t>
      </w:r>
    </w:p>
    <w:p w:rsidR="001878CD" w:rsidRDefault="001878C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r>
      <w:r w:rsidR="006C009E">
        <w:rPr>
          <w:rFonts w:eastAsiaTheme="minorEastAsia"/>
          <w:bCs/>
          <w:color w:val="auto"/>
          <w:lang w:eastAsia="fr-FR"/>
        </w:rPr>
        <w:t>Rang 9, lot 24-partie</w:t>
      </w:r>
    </w:p>
    <w:p w:rsidR="006C009E" w:rsidRDefault="006C009E" w:rsidP="006C009E">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w:t>
      </w:r>
      <w:proofErr w:type="gramStart"/>
      <w:r>
        <w:rPr>
          <w:rFonts w:eastAsiaTheme="minorEastAsia"/>
          <w:bCs/>
          <w:color w:val="auto"/>
          <w:lang w:eastAsia="fr-FR"/>
        </w:rPr>
        <w:t>sur</w:t>
      </w:r>
      <w:proofErr w:type="gramEnd"/>
      <w:r>
        <w:rPr>
          <w:rFonts w:eastAsiaTheme="minorEastAsia"/>
          <w:bCs/>
          <w:color w:val="auto"/>
          <w:lang w:eastAsia="fr-FR"/>
        </w:rPr>
        <w:t xml:space="preserve"> un</w:t>
      </w:r>
      <w:r w:rsidR="005C2CC9">
        <w:rPr>
          <w:rFonts w:eastAsiaTheme="minorEastAsia"/>
          <w:bCs/>
          <w:color w:val="auto"/>
          <w:lang w:eastAsia="fr-FR"/>
        </w:rPr>
        <w:t>e</w:t>
      </w:r>
      <w:r>
        <w:rPr>
          <w:rFonts w:eastAsiaTheme="minorEastAsia"/>
          <w:bCs/>
          <w:color w:val="auto"/>
          <w:lang w:eastAsia="fr-FR"/>
        </w:rPr>
        <w:t xml:space="preserve"> longueur de 70 mètres environ)</w:t>
      </w:r>
    </w:p>
    <w:p w:rsidR="006C009E" w:rsidRDefault="006C009E" w:rsidP="006C009E">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Rang 10, lot-24 partie</w:t>
      </w:r>
    </w:p>
    <w:p w:rsidR="006C009E" w:rsidRPr="006C009E" w:rsidRDefault="006C009E" w:rsidP="006C009E">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w:t>
      </w:r>
      <w:proofErr w:type="gramStart"/>
      <w:r>
        <w:rPr>
          <w:rFonts w:eastAsiaTheme="minorEastAsia"/>
          <w:bCs/>
          <w:color w:val="auto"/>
          <w:lang w:eastAsia="fr-FR"/>
        </w:rPr>
        <w:t>sur</w:t>
      </w:r>
      <w:proofErr w:type="gramEnd"/>
      <w:r>
        <w:rPr>
          <w:rFonts w:eastAsiaTheme="minorEastAsia"/>
          <w:bCs/>
          <w:color w:val="auto"/>
          <w:lang w:eastAsia="fr-FR"/>
        </w:rPr>
        <w:t xml:space="preserve"> une longueur de 100 mètres environ)</w:t>
      </w:r>
    </w:p>
    <w:p w:rsidR="001878CD" w:rsidRPr="003F3E69" w:rsidRDefault="00052B8A" w:rsidP="001878CD">
      <w:pPr>
        <w:pStyle w:val="Paragraphedeliste"/>
        <w:tabs>
          <w:tab w:val="left" w:pos="4536"/>
        </w:tabs>
        <w:spacing w:line="240" w:lineRule="auto"/>
        <w:ind w:left="1211"/>
        <w:jc w:val="both"/>
        <w:rPr>
          <w:rFonts w:eastAsiaTheme="minorEastAsia"/>
          <w:bCs/>
          <w:color w:val="auto"/>
          <w:sz w:val="18"/>
          <w:lang w:eastAsia="fr-FR"/>
        </w:rPr>
      </w:pPr>
      <w:r>
        <w:rPr>
          <w:rFonts w:eastAsiaTheme="minorEastAsia"/>
          <w:bCs/>
          <w:noProof/>
          <w:color w:val="auto"/>
          <w:sz w:val="18"/>
          <w:lang w:eastAsia="fr-CA"/>
        </w:rPr>
        <w:pict>
          <v:shape id="_x0000_s1038" type="#_x0000_t32" style="position:absolute;left:0;text-align:left;margin-left:56.25pt;margin-top:4.1pt;width:333.15pt;height:0;z-index:251673600" o:connectortype="straight"/>
        </w:pict>
      </w:r>
    </w:p>
    <w:p w:rsidR="001878CD" w:rsidRDefault="001878CD" w:rsidP="001878CD">
      <w:pPr>
        <w:pStyle w:val="Paragraphedeliste"/>
        <w:tabs>
          <w:tab w:val="left" w:pos="3969"/>
        </w:tabs>
        <w:spacing w:line="240" w:lineRule="auto"/>
        <w:ind w:left="1211" w:right="1891"/>
        <w:jc w:val="center"/>
        <w:rPr>
          <w:rFonts w:eastAsiaTheme="minorEastAsia"/>
          <w:bCs/>
          <w:color w:val="auto"/>
          <w:lang w:eastAsia="fr-FR"/>
        </w:rPr>
      </w:pPr>
      <w:r>
        <w:rPr>
          <w:rFonts w:eastAsiaTheme="minorEastAsia"/>
          <w:bCs/>
          <w:color w:val="auto"/>
          <w:lang w:eastAsia="fr-FR"/>
        </w:rPr>
        <w:t>Les coordonnées des points de départ et d’arrivée du chemin étant les suivantes :</w:t>
      </w:r>
    </w:p>
    <w:p w:rsidR="001878CD" w:rsidRPr="00CE727D" w:rsidRDefault="00052B8A" w:rsidP="001878CD">
      <w:pPr>
        <w:pStyle w:val="Paragraphedeliste"/>
        <w:tabs>
          <w:tab w:val="left" w:pos="3969"/>
        </w:tabs>
        <w:spacing w:line="240" w:lineRule="auto"/>
        <w:ind w:left="1211" w:right="1891"/>
        <w:jc w:val="center"/>
        <w:rPr>
          <w:rFonts w:eastAsiaTheme="minorEastAsia"/>
          <w:bCs/>
          <w:color w:val="auto"/>
          <w:lang w:eastAsia="fr-FR"/>
        </w:rPr>
      </w:pPr>
      <w:r w:rsidRPr="00052B8A">
        <w:rPr>
          <w:rFonts w:eastAsiaTheme="minorEastAsia"/>
          <w:bCs/>
          <w:noProof/>
          <w:color w:val="auto"/>
          <w:sz w:val="18"/>
          <w:lang w:eastAsia="fr-CA"/>
        </w:rPr>
        <w:pict>
          <v:shape id="_x0000_s1039" type="#_x0000_t32" style="position:absolute;left:0;text-align:left;margin-left:56.25pt;margin-top:2.55pt;width:333.15pt;height:0;z-index:251674624" o:connectortype="straight"/>
        </w:pict>
      </w:r>
    </w:p>
    <w:p w:rsidR="001878CD" w:rsidRPr="00CE727D" w:rsidRDefault="001878CD" w:rsidP="001878CD">
      <w:pPr>
        <w:pStyle w:val="Paragraphedeliste"/>
        <w:tabs>
          <w:tab w:val="left" w:pos="4536"/>
          <w:tab w:val="left" w:pos="6379"/>
          <w:tab w:val="left" w:pos="8222"/>
        </w:tabs>
        <w:spacing w:line="240" w:lineRule="auto"/>
        <w:ind w:left="1211" w:right="48"/>
        <w:rPr>
          <w:rFonts w:eastAsiaTheme="minorEastAsia"/>
          <w:bCs/>
          <w:color w:val="auto"/>
          <w:lang w:eastAsia="fr-FR"/>
        </w:rPr>
      </w:pPr>
      <w:r w:rsidRPr="00CE727D">
        <w:rPr>
          <w:rFonts w:eastAsiaTheme="minorEastAsia"/>
          <w:bCs/>
          <w:color w:val="auto"/>
          <w:lang w:eastAsia="fr-FR"/>
        </w:rPr>
        <w:t>Point de départ –A-  N 5</w:t>
      </w:r>
      <w:r w:rsidR="005C2CC9" w:rsidRPr="00CE727D">
        <w:rPr>
          <w:rFonts w:eastAsiaTheme="minorEastAsia"/>
          <w:bCs/>
          <w:color w:val="auto"/>
          <w:lang w:eastAsia="fr-FR"/>
        </w:rPr>
        <w:t> 405 900</w:t>
      </w:r>
      <w:r w:rsidRPr="00CE727D">
        <w:rPr>
          <w:rFonts w:eastAsiaTheme="minorEastAsia"/>
          <w:bCs/>
          <w:color w:val="auto"/>
          <w:lang w:eastAsia="fr-FR"/>
        </w:rPr>
        <w:tab/>
        <w:t>Point d’arrivée –B-  N</w:t>
      </w:r>
      <w:r w:rsidR="0034110E" w:rsidRPr="00CE727D">
        <w:rPr>
          <w:rFonts w:eastAsiaTheme="minorEastAsia"/>
          <w:bCs/>
          <w:color w:val="auto"/>
          <w:lang w:eastAsia="fr-FR"/>
        </w:rPr>
        <w:t xml:space="preserve"> </w:t>
      </w:r>
      <w:r w:rsidRPr="00CE727D">
        <w:rPr>
          <w:rFonts w:eastAsiaTheme="minorEastAsia"/>
          <w:bCs/>
          <w:color w:val="auto"/>
          <w:lang w:eastAsia="fr-FR"/>
        </w:rPr>
        <w:t>5</w:t>
      </w:r>
      <w:r w:rsidR="005C2CC9" w:rsidRPr="00CE727D">
        <w:rPr>
          <w:rFonts w:eastAsiaTheme="minorEastAsia"/>
          <w:bCs/>
          <w:color w:val="auto"/>
          <w:lang w:eastAsia="fr-FR"/>
        </w:rPr>
        <w:t> 406 070</w:t>
      </w:r>
    </w:p>
    <w:p w:rsidR="001878CD" w:rsidRPr="00CE727D" w:rsidRDefault="001878CD" w:rsidP="001878CD">
      <w:pPr>
        <w:pStyle w:val="Paragraphedeliste"/>
        <w:tabs>
          <w:tab w:val="left" w:pos="2977"/>
          <w:tab w:val="left" w:pos="3969"/>
          <w:tab w:val="left" w:pos="6379"/>
        </w:tabs>
        <w:spacing w:line="240" w:lineRule="auto"/>
        <w:ind w:left="1211" w:right="3025"/>
        <w:rPr>
          <w:rFonts w:eastAsiaTheme="minorEastAsia"/>
          <w:bCs/>
          <w:color w:val="auto"/>
          <w:lang w:eastAsia="fr-FR"/>
        </w:rPr>
      </w:pPr>
      <w:r w:rsidRPr="00CE727D">
        <w:rPr>
          <w:rFonts w:eastAsiaTheme="minorEastAsia"/>
          <w:bCs/>
          <w:color w:val="auto"/>
          <w:lang w:eastAsia="fr-FR"/>
        </w:rPr>
        <w:tab/>
        <w:t xml:space="preserve">  </w:t>
      </w:r>
      <w:r w:rsidR="005C2CC9" w:rsidRPr="00CE727D">
        <w:rPr>
          <w:rFonts w:eastAsiaTheme="minorEastAsia"/>
          <w:bCs/>
          <w:color w:val="auto"/>
          <w:lang w:eastAsia="fr-FR"/>
        </w:rPr>
        <w:t xml:space="preserve">  </w:t>
      </w:r>
      <w:r w:rsidRPr="00CE727D">
        <w:rPr>
          <w:rFonts w:eastAsiaTheme="minorEastAsia"/>
          <w:bCs/>
          <w:color w:val="auto"/>
          <w:lang w:eastAsia="fr-FR"/>
        </w:rPr>
        <w:t xml:space="preserve">E </w:t>
      </w:r>
      <w:r w:rsidR="005C2CC9" w:rsidRPr="00CE727D">
        <w:rPr>
          <w:rFonts w:eastAsiaTheme="minorEastAsia"/>
          <w:bCs/>
          <w:color w:val="auto"/>
          <w:lang w:eastAsia="fr-FR"/>
        </w:rPr>
        <w:t>319 847</w:t>
      </w:r>
      <w:r w:rsidRPr="00CE727D">
        <w:rPr>
          <w:rFonts w:eastAsiaTheme="minorEastAsia"/>
          <w:bCs/>
          <w:color w:val="auto"/>
          <w:lang w:eastAsia="fr-FR"/>
        </w:rPr>
        <w:tab/>
      </w:r>
      <w:r w:rsidR="0034110E" w:rsidRPr="00CE727D">
        <w:rPr>
          <w:rFonts w:eastAsiaTheme="minorEastAsia"/>
          <w:bCs/>
          <w:color w:val="auto"/>
          <w:lang w:eastAsia="fr-FR"/>
        </w:rPr>
        <w:t xml:space="preserve"> </w:t>
      </w:r>
      <w:r w:rsidR="005C2CC9" w:rsidRPr="00CE727D">
        <w:rPr>
          <w:rFonts w:eastAsiaTheme="minorEastAsia"/>
          <w:bCs/>
          <w:color w:val="auto"/>
          <w:lang w:eastAsia="fr-FR"/>
        </w:rPr>
        <w:t xml:space="preserve"> </w:t>
      </w:r>
      <w:r w:rsidRPr="00CE727D">
        <w:rPr>
          <w:rFonts w:eastAsiaTheme="minorEastAsia"/>
          <w:bCs/>
          <w:color w:val="auto"/>
          <w:lang w:eastAsia="fr-FR"/>
        </w:rPr>
        <w:t xml:space="preserve">E </w:t>
      </w:r>
      <w:r w:rsidR="005C2CC9" w:rsidRPr="00CE727D">
        <w:rPr>
          <w:rFonts w:eastAsiaTheme="minorEastAsia"/>
          <w:bCs/>
          <w:color w:val="auto"/>
          <w:lang w:eastAsia="fr-FR"/>
        </w:rPr>
        <w:t>319 520</w:t>
      </w:r>
    </w:p>
    <w:p w:rsidR="001878CD" w:rsidRDefault="00052B8A" w:rsidP="006C009E">
      <w:pPr>
        <w:tabs>
          <w:tab w:val="left" w:pos="7797"/>
        </w:tabs>
        <w:spacing w:line="240" w:lineRule="auto"/>
        <w:jc w:val="both"/>
        <w:rPr>
          <w:rFonts w:eastAsiaTheme="minorEastAsia"/>
          <w:bCs/>
          <w:color w:val="auto"/>
          <w:lang w:eastAsia="fr-FR"/>
        </w:rPr>
      </w:pPr>
      <w:r w:rsidRPr="00052B8A">
        <w:rPr>
          <w:rFonts w:eastAsiaTheme="minorEastAsia"/>
          <w:bCs/>
          <w:noProof/>
          <w:color w:val="auto"/>
          <w:sz w:val="18"/>
          <w:lang w:eastAsia="fr-CA"/>
        </w:rPr>
        <w:lastRenderedPageBreak/>
        <w:pict>
          <v:shape id="_x0000_s1035" type="#_x0000_t32" style="position:absolute;left:0;text-align:left;margin-left:56.25pt;margin-top:5.35pt;width:333.15pt;height:0;z-index:251669504" o:connectortype="straight"/>
        </w:pict>
      </w:r>
    </w:p>
    <w:p w:rsidR="001878CD" w:rsidRDefault="001878CD" w:rsidP="001878CD">
      <w:pPr>
        <w:spacing w:line="240" w:lineRule="auto"/>
        <w:jc w:val="both"/>
        <w:rPr>
          <w:rFonts w:eastAsiaTheme="minorEastAsia"/>
          <w:bCs/>
          <w:color w:val="auto"/>
          <w:lang w:eastAsia="fr-FR"/>
        </w:rPr>
      </w:pPr>
    </w:p>
    <w:p w:rsidR="001878CD" w:rsidRPr="001878CD" w:rsidRDefault="001878CD" w:rsidP="001878CD">
      <w:pPr>
        <w:spacing w:line="240" w:lineRule="auto"/>
        <w:jc w:val="both"/>
        <w:rPr>
          <w:rFonts w:eastAsiaTheme="minorEastAsia"/>
          <w:bCs/>
          <w:color w:val="auto"/>
          <w:lang w:eastAsia="fr-FR"/>
        </w:rPr>
      </w:pPr>
    </w:p>
    <w:p w:rsidR="001878CD" w:rsidRPr="00783CAD" w:rsidRDefault="005D4C48" w:rsidP="00783CAD">
      <w:pPr>
        <w:pStyle w:val="Paragraphedeliste"/>
        <w:numPr>
          <w:ilvl w:val="0"/>
          <w:numId w:val="12"/>
        </w:numPr>
        <w:spacing w:line="240" w:lineRule="auto"/>
        <w:jc w:val="both"/>
        <w:rPr>
          <w:rFonts w:eastAsiaTheme="minorEastAsia"/>
          <w:bCs/>
          <w:color w:val="auto"/>
          <w:lang w:eastAsia="fr-FR"/>
        </w:rPr>
      </w:pPr>
      <w:r>
        <w:rPr>
          <w:rFonts w:eastAsiaTheme="minorEastAsia"/>
          <w:b/>
          <w:bCs/>
          <w:color w:val="auto"/>
          <w:lang w:eastAsia="fr-FR"/>
        </w:rPr>
        <w:t>CHEMIN DU SECTEUR MOREL</w:t>
      </w:r>
      <w:r w:rsidR="00591E95" w:rsidRPr="00591E95">
        <w:rPr>
          <w:rFonts w:eastAsiaTheme="minorEastAsia"/>
          <w:bCs/>
          <w:color w:val="auto"/>
          <w:lang w:eastAsia="fr-FR"/>
        </w:rPr>
        <w:t xml:space="preserve"> sur une longueur de 8.01 kilomètre</w:t>
      </w:r>
      <w:r w:rsidR="00783CAD">
        <w:rPr>
          <w:rFonts w:eastAsiaTheme="minorEastAsia"/>
          <w:bCs/>
          <w:color w:val="auto"/>
          <w:lang w:eastAsia="fr-FR"/>
        </w:rPr>
        <w:t>s</w:t>
      </w:r>
    </w:p>
    <w:p w:rsidR="001878CD" w:rsidRDefault="00052B8A" w:rsidP="001878CD">
      <w:pPr>
        <w:pStyle w:val="Paragraphedeliste"/>
        <w:spacing w:line="240" w:lineRule="auto"/>
        <w:ind w:left="1211"/>
        <w:jc w:val="both"/>
        <w:rPr>
          <w:rFonts w:eastAsiaTheme="minorEastAsia"/>
          <w:bCs/>
          <w:color w:val="auto"/>
          <w:lang w:eastAsia="fr-FR"/>
        </w:rPr>
      </w:pPr>
      <w:r>
        <w:rPr>
          <w:rFonts w:eastAsiaTheme="minorEastAsia"/>
          <w:bCs/>
          <w:noProof/>
          <w:color w:val="auto"/>
          <w:lang w:eastAsia="fr-CA"/>
        </w:rPr>
        <w:pict>
          <v:shape id="_x0000_s1049" type="#_x0000_t32" style="position:absolute;left:0;text-align:left;margin-left:56.25pt;margin-top:8.3pt;width:333.15pt;height:0;z-index:251685888" o:connectortype="straight"/>
        </w:pict>
      </w:r>
    </w:p>
    <w:p w:rsidR="001878CD" w:rsidRDefault="001878CD" w:rsidP="001878CD">
      <w:pPr>
        <w:pStyle w:val="Paragraphedeliste"/>
        <w:tabs>
          <w:tab w:val="left" w:pos="6379"/>
        </w:tabs>
        <w:spacing w:line="240" w:lineRule="auto"/>
        <w:ind w:left="1211" w:right="1891"/>
        <w:jc w:val="center"/>
        <w:rPr>
          <w:rFonts w:eastAsiaTheme="minorEastAsia"/>
          <w:b/>
          <w:bCs/>
          <w:color w:val="auto"/>
          <w:lang w:eastAsia="fr-FR"/>
        </w:rPr>
      </w:pPr>
      <w:r w:rsidRPr="00CE727D">
        <w:rPr>
          <w:rFonts w:eastAsiaTheme="minorEastAsia"/>
          <w:bCs/>
          <w:color w:val="auto"/>
          <w:lang w:eastAsia="fr-FR"/>
        </w:rPr>
        <w:t>Terres Désignées</w:t>
      </w:r>
      <w:r w:rsidR="00783CAD" w:rsidRPr="00CE727D">
        <w:rPr>
          <w:rFonts w:eastAsiaTheme="minorEastAsia"/>
          <w:bCs/>
          <w:color w:val="auto"/>
          <w:lang w:eastAsia="fr-FR"/>
        </w:rPr>
        <w:t xml:space="preserve"> </w:t>
      </w:r>
      <w:r w:rsidR="00302914" w:rsidRPr="00CE727D">
        <w:rPr>
          <w:rFonts w:eastAsiaTheme="minorEastAsia"/>
          <w:bCs/>
          <w:color w:val="auto"/>
          <w:lang w:eastAsia="fr-FR"/>
        </w:rPr>
        <w:t>(désignation</w:t>
      </w:r>
      <w:r w:rsidR="00302914">
        <w:rPr>
          <w:rFonts w:eastAsiaTheme="minorEastAsia"/>
          <w:bCs/>
          <w:color w:val="auto"/>
          <w:lang w:eastAsia="fr-FR"/>
        </w:rPr>
        <w:t xml:space="preserve"> au primitif)</w:t>
      </w:r>
    </w:p>
    <w:p w:rsidR="001878CD" w:rsidRPr="003F3E69" w:rsidRDefault="00052B8A" w:rsidP="001878CD">
      <w:pPr>
        <w:pStyle w:val="Paragraphedeliste"/>
        <w:tabs>
          <w:tab w:val="left" w:pos="6379"/>
        </w:tabs>
        <w:spacing w:line="240" w:lineRule="auto"/>
        <w:ind w:left="1211" w:right="1891"/>
        <w:jc w:val="center"/>
        <w:rPr>
          <w:rFonts w:eastAsiaTheme="minorEastAsia"/>
          <w:b/>
          <w:bCs/>
          <w:color w:val="auto"/>
          <w:sz w:val="14"/>
          <w:lang w:eastAsia="fr-FR"/>
        </w:rPr>
      </w:pPr>
      <w:r w:rsidRPr="00052B8A">
        <w:rPr>
          <w:rFonts w:eastAsiaTheme="minorEastAsia"/>
          <w:bCs/>
          <w:noProof/>
          <w:color w:val="auto"/>
          <w:sz w:val="14"/>
          <w:lang w:eastAsia="fr-CA"/>
        </w:rPr>
        <w:pict>
          <v:shape id="_x0000_s1040" type="#_x0000_t32" style="position:absolute;left:0;text-align:left;margin-left:56.25pt;margin-top:2.9pt;width:333.15pt;height:0;z-index:251676672" o:connectortype="straight"/>
        </w:pict>
      </w:r>
    </w:p>
    <w:p w:rsidR="001878CD" w:rsidRDefault="001878C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 xml:space="preserve">Canton de </w:t>
      </w:r>
      <w:r w:rsidR="00783CAD">
        <w:rPr>
          <w:rFonts w:eastAsiaTheme="minorEastAsia"/>
          <w:bCs/>
          <w:color w:val="auto"/>
          <w:lang w:eastAsia="fr-FR"/>
        </w:rPr>
        <w:t>Labrecque</w:t>
      </w:r>
      <w:r>
        <w:rPr>
          <w:rFonts w:eastAsiaTheme="minorEastAsia"/>
          <w:bCs/>
          <w:color w:val="auto"/>
          <w:lang w:eastAsia="fr-FR"/>
        </w:rPr>
        <w:t xml:space="preserve"> </w:t>
      </w:r>
      <w:r>
        <w:rPr>
          <w:rFonts w:eastAsiaTheme="minorEastAsia"/>
          <w:bCs/>
          <w:color w:val="auto"/>
          <w:lang w:eastAsia="fr-FR"/>
        </w:rPr>
        <w:tab/>
        <w:t xml:space="preserve">Rang </w:t>
      </w:r>
      <w:r w:rsidR="00783CAD">
        <w:rPr>
          <w:rFonts w:eastAsiaTheme="minorEastAsia"/>
          <w:bCs/>
          <w:color w:val="auto"/>
          <w:lang w:eastAsia="fr-FR"/>
        </w:rPr>
        <w:t>9, lot 31-partie</w:t>
      </w:r>
    </w:p>
    <w:p w:rsidR="001878CD" w:rsidRDefault="001878C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r>
      <w:r w:rsidR="00783CAD">
        <w:rPr>
          <w:rFonts w:eastAsiaTheme="minorEastAsia"/>
          <w:bCs/>
          <w:color w:val="auto"/>
          <w:lang w:eastAsia="fr-FR"/>
        </w:rPr>
        <w:t>Rang 10, lot 31-partie</w:t>
      </w:r>
    </w:p>
    <w:p w:rsidR="00783CAD" w:rsidRPr="000821EE" w:rsidRDefault="00052B8A" w:rsidP="001878CD">
      <w:pPr>
        <w:pStyle w:val="Paragraphedeliste"/>
        <w:tabs>
          <w:tab w:val="left" w:pos="4536"/>
        </w:tabs>
        <w:spacing w:line="240" w:lineRule="auto"/>
        <w:ind w:left="1211"/>
        <w:jc w:val="both"/>
        <w:rPr>
          <w:rFonts w:eastAsiaTheme="minorEastAsia"/>
          <w:bCs/>
          <w:color w:val="auto"/>
          <w:sz w:val="16"/>
          <w:lang w:eastAsia="fr-FR"/>
        </w:rPr>
      </w:pPr>
      <w:r w:rsidRPr="00052B8A">
        <w:rPr>
          <w:rFonts w:eastAsiaTheme="minorEastAsia"/>
          <w:bCs/>
          <w:noProof/>
          <w:color w:val="auto"/>
          <w:sz w:val="8"/>
          <w:lang w:eastAsia="fr-CA"/>
        </w:rPr>
        <w:pict>
          <v:shape id="_x0000_s1051" type="#_x0000_t32" style="position:absolute;left:0;text-align:left;margin-left:53.85pt;margin-top:2.15pt;width:333.15pt;height:0;z-index:251687936" o:connectortype="straight"/>
        </w:pict>
      </w:r>
    </w:p>
    <w:p w:rsidR="00783CAD" w:rsidRDefault="00783CA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Canton de Rouleau</w:t>
      </w:r>
      <w:r>
        <w:rPr>
          <w:rFonts w:eastAsiaTheme="minorEastAsia"/>
          <w:bCs/>
          <w:color w:val="auto"/>
          <w:lang w:eastAsia="fr-FR"/>
        </w:rPr>
        <w:tab/>
        <w:t>Bloc C, partie du Rang A,</w:t>
      </w:r>
    </w:p>
    <w:p w:rsidR="00783CAD" w:rsidRDefault="00783CA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r>
      <w:proofErr w:type="gramStart"/>
      <w:r w:rsidR="00E13675">
        <w:rPr>
          <w:rFonts w:eastAsiaTheme="minorEastAsia"/>
          <w:bCs/>
          <w:color w:val="auto"/>
          <w:lang w:eastAsia="fr-FR"/>
        </w:rPr>
        <w:t>l</w:t>
      </w:r>
      <w:r>
        <w:rPr>
          <w:rFonts w:eastAsiaTheme="minorEastAsia"/>
          <w:bCs/>
          <w:color w:val="auto"/>
          <w:lang w:eastAsia="fr-FR"/>
        </w:rPr>
        <w:t>ots</w:t>
      </w:r>
      <w:proofErr w:type="gramEnd"/>
      <w:r>
        <w:rPr>
          <w:rFonts w:eastAsiaTheme="minorEastAsia"/>
          <w:bCs/>
          <w:color w:val="auto"/>
          <w:lang w:eastAsia="fr-FR"/>
        </w:rPr>
        <w:t xml:space="preserve"> 12-partie,</w:t>
      </w:r>
    </w:p>
    <w:p w:rsidR="00783CAD" w:rsidRDefault="00783CA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13-partie, 13-1-7,</w:t>
      </w:r>
    </w:p>
    <w:p w:rsidR="00783CAD" w:rsidRDefault="00783CA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 xml:space="preserve">14 </w:t>
      </w:r>
      <w:proofErr w:type="gramStart"/>
      <w:r>
        <w:rPr>
          <w:rFonts w:eastAsiaTheme="minorEastAsia"/>
          <w:bCs/>
          <w:color w:val="auto"/>
          <w:lang w:eastAsia="fr-FR"/>
        </w:rPr>
        <w:t>partie</w:t>
      </w:r>
      <w:proofErr w:type="gramEnd"/>
      <w:r>
        <w:rPr>
          <w:rFonts w:eastAsiaTheme="minorEastAsia"/>
          <w:bCs/>
          <w:color w:val="auto"/>
          <w:lang w:eastAsia="fr-FR"/>
        </w:rPr>
        <w:t>, 14-1-9, 14-2-3</w:t>
      </w:r>
    </w:p>
    <w:p w:rsidR="00783CAD" w:rsidRDefault="00783CA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15-partie, 15-1-5,</w:t>
      </w:r>
    </w:p>
    <w:p w:rsidR="00783CAD" w:rsidRDefault="00783CA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16-partie, 17-partie,</w:t>
      </w:r>
    </w:p>
    <w:p w:rsidR="00783CAD" w:rsidRDefault="00783CAD" w:rsidP="001878CD">
      <w:pPr>
        <w:pStyle w:val="Paragraphedeliste"/>
        <w:tabs>
          <w:tab w:val="left" w:pos="4536"/>
        </w:tabs>
        <w:spacing w:line="240" w:lineRule="auto"/>
        <w:ind w:left="1211"/>
        <w:jc w:val="both"/>
        <w:rPr>
          <w:rFonts w:eastAsiaTheme="minorEastAsia"/>
          <w:bCs/>
          <w:color w:val="auto"/>
          <w:lang w:eastAsia="fr-FR"/>
        </w:rPr>
      </w:pPr>
      <w:r>
        <w:rPr>
          <w:rFonts w:eastAsiaTheme="minorEastAsia"/>
          <w:bCs/>
          <w:color w:val="auto"/>
          <w:lang w:eastAsia="fr-FR"/>
        </w:rPr>
        <w:tab/>
        <w:t>18-partie, 19-partie</w:t>
      </w:r>
    </w:p>
    <w:p w:rsidR="001878CD" w:rsidRPr="003F3E69" w:rsidRDefault="00052B8A" w:rsidP="001878CD">
      <w:pPr>
        <w:pStyle w:val="Paragraphedeliste"/>
        <w:tabs>
          <w:tab w:val="left" w:pos="4536"/>
        </w:tabs>
        <w:spacing w:line="240" w:lineRule="auto"/>
        <w:ind w:left="1211"/>
        <w:jc w:val="both"/>
        <w:rPr>
          <w:rFonts w:eastAsiaTheme="minorEastAsia"/>
          <w:bCs/>
          <w:color w:val="auto"/>
          <w:sz w:val="18"/>
          <w:lang w:eastAsia="fr-FR"/>
        </w:rPr>
      </w:pPr>
      <w:r>
        <w:rPr>
          <w:rFonts w:eastAsiaTheme="minorEastAsia"/>
          <w:bCs/>
          <w:noProof/>
          <w:color w:val="auto"/>
          <w:sz w:val="18"/>
          <w:lang w:eastAsia="fr-CA"/>
        </w:rPr>
        <w:pict>
          <v:shape id="_x0000_s1041" type="#_x0000_t32" style="position:absolute;left:0;text-align:left;margin-left:56.25pt;margin-top:4.1pt;width:333.15pt;height:0;z-index:251677696" o:connectortype="straight"/>
        </w:pict>
      </w:r>
    </w:p>
    <w:p w:rsidR="001878CD" w:rsidRDefault="001878CD" w:rsidP="00783CAD">
      <w:pPr>
        <w:pStyle w:val="Paragraphedeliste"/>
        <w:tabs>
          <w:tab w:val="left" w:pos="3969"/>
        </w:tabs>
        <w:spacing w:line="240" w:lineRule="auto"/>
        <w:ind w:left="1211" w:right="1891"/>
        <w:jc w:val="center"/>
        <w:rPr>
          <w:rFonts w:eastAsiaTheme="minorEastAsia"/>
          <w:bCs/>
          <w:color w:val="auto"/>
          <w:lang w:eastAsia="fr-FR"/>
        </w:rPr>
      </w:pPr>
      <w:r>
        <w:rPr>
          <w:rFonts w:eastAsiaTheme="minorEastAsia"/>
          <w:bCs/>
          <w:color w:val="auto"/>
          <w:lang w:eastAsia="fr-FR"/>
        </w:rPr>
        <w:t>Les coordonnées des points de départ et d’arrivée du chemin étant les suivantes :</w:t>
      </w:r>
    </w:p>
    <w:p w:rsidR="001878CD" w:rsidRDefault="00052B8A" w:rsidP="001878CD">
      <w:pPr>
        <w:pStyle w:val="Paragraphedeliste"/>
        <w:tabs>
          <w:tab w:val="left" w:pos="3969"/>
        </w:tabs>
        <w:spacing w:line="240" w:lineRule="auto"/>
        <w:ind w:left="1211" w:right="1891"/>
        <w:jc w:val="center"/>
        <w:rPr>
          <w:rFonts w:eastAsiaTheme="minorEastAsia"/>
          <w:bCs/>
          <w:color w:val="auto"/>
          <w:lang w:eastAsia="fr-FR"/>
        </w:rPr>
      </w:pPr>
      <w:r w:rsidRPr="00052B8A">
        <w:rPr>
          <w:rFonts w:eastAsiaTheme="minorEastAsia"/>
          <w:bCs/>
          <w:noProof/>
          <w:color w:val="auto"/>
          <w:sz w:val="18"/>
          <w:lang w:eastAsia="fr-CA"/>
        </w:rPr>
        <w:pict>
          <v:shape id="_x0000_s1042" type="#_x0000_t32" style="position:absolute;left:0;text-align:left;margin-left:56.25pt;margin-top:2.55pt;width:333.15pt;height:0;z-index:251678720" o:connectortype="straight"/>
        </w:pict>
      </w:r>
    </w:p>
    <w:p w:rsidR="001878CD" w:rsidRPr="00CE727D" w:rsidRDefault="001878CD" w:rsidP="001878CD">
      <w:pPr>
        <w:pStyle w:val="Paragraphedeliste"/>
        <w:tabs>
          <w:tab w:val="left" w:pos="4536"/>
          <w:tab w:val="left" w:pos="6379"/>
          <w:tab w:val="left" w:pos="8222"/>
        </w:tabs>
        <w:spacing w:line="240" w:lineRule="auto"/>
        <w:ind w:left="1211" w:right="48"/>
        <w:rPr>
          <w:rFonts w:eastAsiaTheme="minorEastAsia"/>
          <w:bCs/>
          <w:color w:val="auto"/>
          <w:lang w:eastAsia="fr-FR"/>
        </w:rPr>
      </w:pPr>
      <w:r w:rsidRPr="00CE727D">
        <w:rPr>
          <w:rFonts w:eastAsiaTheme="minorEastAsia"/>
          <w:bCs/>
          <w:color w:val="auto"/>
          <w:lang w:eastAsia="fr-FR"/>
        </w:rPr>
        <w:t>Point de départ –A-  N 5</w:t>
      </w:r>
      <w:r w:rsidR="00E13675" w:rsidRPr="00CE727D">
        <w:rPr>
          <w:rFonts w:eastAsiaTheme="minorEastAsia"/>
          <w:bCs/>
          <w:color w:val="auto"/>
          <w:lang w:eastAsia="fr-FR"/>
        </w:rPr>
        <w:t> 405 040</w:t>
      </w:r>
      <w:r w:rsidRPr="00CE727D">
        <w:rPr>
          <w:rFonts w:eastAsiaTheme="minorEastAsia"/>
          <w:bCs/>
          <w:color w:val="auto"/>
          <w:lang w:eastAsia="fr-FR"/>
        </w:rPr>
        <w:tab/>
        <w:t>Point d’arrivée –B-  N</w:t>
      </w:r>
      <w:r w:rsidR="00E13675" w:rsidRPr="00CE727D">
        <w:rPr>
          <w:rFonts w:eastAsiaTheme="minorEastAsia"/>
          <w:bCs/>
          <w:color w:val="auto"/>
          <w:lang w:eastAsia="fr-FR"/>
        </w:rPr>
        <w:t xml:space="preserve"> </w:t>
      </w:r>
      <w:r w:rsidRPr="00CE727D">
        <w:rPr>
          <w:rFonts w:eastAsiaTheme="minorEastAsia"/>
          <w:bCs/>
          <w:color w:val="auto"/>
          <w:lang w:eastAsia="fr-FR"/>
        </w:rPr>
        <w:t>5</w:t>
      </w:r>
      <w:r w:rsidR="00E13675" w:rsidRPr="00CE727D">
        <w:rPr>
          <w:rFonts w:eastAsiaTheme="minorEastAsia"/>
          <w:bCs/>
          <w:color w:val="auto"/>
          <w:lang w:eastAsia="fr-FR"/>
        </w:rPr>
        <w:t> 410 550</w:t>
      </w:r>
    </w:p>
    <w:p w:rsidR="001878CD" w:rsidRPr="00CE727D" w:rsidRDefault="001878CD" w:rsidP="001878CD">
      <w:pPr>
        <w:pStyle w:val="Paragraphedeliste"/>
        <w:tabs>
          <w:tab w:val="left" w:pos="2977"/>
          <w:tab w:val="left" w:pos="3969"/>
          <w:tab w:val="left" w:pos="6379"/>
        </w:tabs>
        <w:spacing w:line="240" w:lineRule="auto"/>
        <w:ind w:left="1211" w:right="3025"/>
        <w:rPr>
          <w:rFonts w:eastAsiaTheme="minorEastAsia"/>
          <w:bCs/>
          <w:color w:val="auto"/>
          <w:lang w:eastAsia="fr-FR"/>
        </w:rPr>
      </w:pPr>
      <w:r w:rsidRPr="00CE727D">
        <w:rPr>
          <w:rFonts w:eastAsiaTheme="minorEastAsia"/>
          <w:bCs/>
          <w:color w:val="auto"/>
          <w:lang w:eastAsia="fr-FR"/>
        </w:rPr>
        <w:tab/>
      </w:r>
      <w:r w:rsidR="00E13675" w:rsidRPr="00CE727D">
        <w:rPr>
          <w:rFonts w:eastAsiaTheme="minorEastAsia"/>
          <w:bCs/>
          <w:color w:val="auto"/>
          <w:lang w:eastAsia="fr-FR"/>
        </w:rPr>
        <w:t xml:space="preserve"> </w:t>
      </w:r>
      <w:r w:rsidRPr="00CE727D">
        <w:rPr>
          <w:rFonts w:eastAsiaTheme="minorEastAsia"/>
          <w:bCs/>
          <w:color w:val="auto"/>
          <w:lang w:eastAsia="fr-FR"/>
        </w:rPr>
        <w:t xml:space="preserve">  E </w:t>
      </w:r>
      <w:r w:rsidR="00E13675" w:rsidRPr="00CE727D">
        <w:rPr>
          <w:rFonts w:eastAsiaTheme="minorEastAsia"/>
          <w:bCs/>
          <w:color w:val="auto"/>
          <w:lang w:eastAsia="fr-FR"/>
        </w:rPr>
        <w:t>317 170</w:t>
      </w:r>
      <w:r w:rsidRPr="00CE727D">
        <w:rPr>
          <w:rFonts w:eastAsiaTheme="minorEastAsia"/>
          <w:bCs/>
          <w:color w:val="auto"/>
          <w:lang w:eastAsia="fr-FR"/>
        </w:rPr>
        <w:tab/>
      </w:r>
      <w:r w:rsidR="00E13675" w:rsidRPr="00CE727D">
        <w:rPr>
          <w:rFonts w:eastAsiaTheme="minorEastAsia"/>
          <w:bCs/>
          <w:color w:val="auto"/>
          <w:lang w:eastAsia="fr-FR"/>
        </w:rPr>
        <w:t xml:space="preserve"> </w:t>
      </w:r>
      <w:r w:rsidRPr="00CE727D">
        <w:rPr>
          <w:rFonts w:eastAsiaTheme="minorEastAsia"/>
          <w:bCs/>
          <w:color w:val="auto"/>
          <w:lang w:eastAsia="fr-FR"/>
        </w:rPr>
        <w:t>E 324 </w:t>
      </w:r>
      <w:r w:rsidR="00E13675" w:rsidRPr="00CE727D">
        <w:rPr>
          <w:rFonts w:eastAsiaTheme="minorEastAsia"/>
          <w:bCs/>
          <w:color w:val="auto"/>
          <w:lang w:eastAsia="fr-FR"/>
        </w:rPr>
        <w:t>950</w:t>
      </w:r>
    </w:p>
    <w:p w:rsidR="001878CD" w:rsidRPr="001878CD" w:rsidRDefault="00052B8A" w:rsidP="00F82555">
      <w:pPr>
        <w:spacing w:line="240" w:lineRule="auto"/>
        <w:jc w:val="both"/>
        <w:rPr>
          <w:rFonts w:eastAsiaTheme="minorEastAsia"/>
          <w:bCs/>
          <w:color w:val="auto"/>
          <w:lang w:eastAsia="fr-FR"/>
        </w:rPr>
      </w:pPr>
      <w:r>
        <w:rPr>
          <w:rFonts w:eastAsiaTheme="minorEastAsia"/>
          <w:bCs/>
          <w:noProof/>
          <w:color w:val="auto"/>
          <w:lang w:eastAsia="fr-CA"/>
        </w:rPr>
        <w:pict>
          <v:shape id="_x0000_s1050" type="#_x0000_t32" style="position:absolute;left:0;text-align:left;margin-left:56.25pt;margin-top:9.5pt;width:333.15pt;height:0;z-index:251686912" o:connectortype="straight"/>
        </w:pict>
      </w:r>
    </w:p>
    <w:p w:rsidR="005A1625" w:rsidRPr="005A1625" w:rsidRDefault="005A1625" w:rsidP="005A1625">
      <w:pPr>
        <w:tabs>
          <w:tab w:val="left" w:pos="284"/>
        </w:tabs>
        <w:ind w:left="0"/>
        <w:jc w:val="both"/>
        <w:rPr>
          <w:color w:val="auto"/>
        </w:rPr>
      </w:pPr>
    </w:p>
    <w:p w:rsidR="00C742CB" w:rsidRPr="008D5F73" w:rsidRDefault="005A1625" w:rsidP="00C742CB">
      <w:pPr>
        <w:jc w:val="both"/>
        <w:rPr>
          <w:rFonts w:eastAsia="Calibri"/>
          <w:color w:val="auto"/>
        </w:rPr>
      </w:pPr>
      <w:r w:rsidRPr="005A1625">
        <w:rPr>
          <w:b/>
          <w:bCs/>
          <w:color w:val="auto"/>
        </w:rPr>
        <w:t>ATTENDU QU’il</w:t>
      </w:r>
      <w:r w:rsidRPr="005A1625">
        <w:rPr>
          <w:color w:val="auto"/>
        </w:rPr>
        <w:t xml:space="preserve"> y a lieu de reconduire cette entente afin de permettre à la municipalité d’entretenir lesdits chemins</w:t>
      </w:r>
      <w:r w:rsidR="00C742CB">
        <w:rPr>
          <w:color w:val="auto"/>
        </w:rPr>
        <w:t xml:space="preserve"> </w:t>
      </w:r>
      <w:r w:rsidR="00C742CB" w:rsidRPr="008D5F73">
        <w:rPr>
          <w:rFonts w:eastAsia="Calibri"/>
          <w:color w:val="auto"/>
        </w:rPr>
        <w:t>et d’ajouter une section dans le secteur Morel pendant la période hivernale pour permettre un meilleur accès et faciliter l’entretien à ce chemin du domaine de l’État;</w:t>
      </w:r>
    </w:p>
    <w:p w:rsidR="005A1625" w:rsidRPr="008D5F73" w:rsidRDefault="005A1625" w:rsidP="005A1625">
      <w:pPr>
        <w:jc w:val="both"/>
        <w:rPr>
          <w:color w:val="auto"/>
        </w:rPr>
      </w:pPr>
    </w:p>
    <w:p w:rsidR="005A1625" w:rsidRPr="005A1625" w:rsidRDefault="005A1625" w:rsidP="005A1625">
      <w:pPr>
        <w:jc w:val="both"/>
        <w:rPr>
          <w:color w:val="auto"/>
        </w:rPr>
      </w:pPr>
    </w:p>
    <w:p w:rsidR="005A1625" w:rsidRPr="005A1625" w:rsidRDefault="005A1625" w:rsidP="005A1625">
      <w:pPr>
        <w:jc w:val="both"/>
        <w:rPr>
          <w:color w:val="auto"/>
        </w:rPr>
      </w:pPr>
      <w:r w:rsidRPr="005A1625">
        <w:rPr>
          <w:b/>
          <w:bCs/>
          <w:color w:val="auto"/>
        </w:rPr>
        <w:t>ATTENDU QUE</w:t>
      </w:r>
      <w:r w:rsidRPr="005A1625">
        <w:rPr>
          <w:color w:val="auto"/>
        </w:rPr>
        <w:t xml:space="preserve"> la MRC de Lac-Saint-Jean-Est, gestionnaire des TPI par le biais d’une convention de gestion territoriale (CGT) est favorable à cette reconduction;</w:t>
      </w:r>
    </w:p>
    <w:p w:rsidR="005A1625" w:rsidRPr="005A1625" w:rsidRDefault="005A1625" w:rsidP="005A1625">
      <w:pPr>
        <w:jc w:val="both"/>
        <w:rPr>
          <w:color w:val="auto"/>
        </w:rPr>
      </w:pPr>
    </w:p>
    <w:p w:rsidR="005A1625" w:rsidRPr="005A1625" w:rsidRDefault="005A1625" w:rsidP="005A1625">
      <w:pPr>
        <w:jc w:val="both"/>
        <w:rPr>
          <w:color w:val="auto"/>
        </w:rPr>
      </w:pPr>
      <w:r w:rsidRPr="005A1625">
        <w:rPr>
          <w:b/>
          <w:bCs/>
          <w:color w:val="auto"/>
        </w:rPr>
        <w:t>ATTENDU QUE</w:t>
      </w:r>
      <w:r w:rsidRPr="005A1625">
        <w:rPr>
          <w:color w:val="auto"/>
        </w:rPr>
        <w:t xml:space="preserve"> le MFFP n’a plus à émettre de décret relativement à cette nouvelle demande, mais plutôt à conclure une entente en vertu de la Loi et des règlements qui le gouvernent;</w:t>
      </w:r>
    </w:p>
    <w:p w:rsidR="00151592" w:rsidRDefault="00151592" w:rsidP="005A1625">
      <w:pPr>
        <w:tabs>
          <w:tab w:val="left" w:pos="851"/>
          <w:tab w:val="right" w:pos="8222"/>
        </w:tabs>
        <w:ind w:left="0"/>
        <w:jc w:val="both"/>
        <w:rPr>
          <w:b/>
          <w:caps/>
        </w:rPr>
      </w:pPr>
    </w:p>
    <w:p w:rsidR="005D4C48" w:rsidRPr="003C289F" w:rsidRDefault="005D4C48" w:rsidP="005D4C48">
      <w:pPr>
        <w:tabs>
          <w:tab w:val="right" w:pos="8222"/>
        </w:tabs>
        <w:jc w:val="both"/>
        <w:rPr>
          <w:color w:val="auto"/>
        </w:rPr>
      </w:pPr>
      <w:r w:rsidRPr="003C289F">
        <w:rPr>
          <w:b/>
          <w:caps/>
          <w:color w:val="auto"/>
        </w:rPr>
        <w:t xml:space="preserve">IL EST PROPOSÉ PAR </w:t>
      </w:r>
      <w:r>
        <w:rPr>
          <w:color w:val="auto"/>
        </w:rPr>
        <w:t>madame la conseillère Johanne Morissette</w:t>
      </w:r>
    </w:p>
    <w:p w:rsidR="005D4C48" w:rsidRPr="003C289F" w:rsidRDefault="005D4C48" w:rsidP="005D4C48">
      <w:pPr>
        <w:tabs>
          <w:tab w:val="left" w:pos="4864"/>
        </w:tabs>
        <w:jc w:val="both"/>
        <w:rPr>
          <w:color w:val="auto"/>
        </w:rPr>
      </w:pPr>
      <w:r w:rsidRPr="003C289F">
        <w:rPr>
          <w:b/>
          <w:caps/>
          <w:color w:val="auto"/>
        </w:rPr>
        <w:t>APPUYÉ PAR</w:t>
      </w:r>
      <w:r w:rsidRPr="003C289F">
        <w:rPr>
          <w:color w:val="auto"/>
        </w:rPr>
        <w:t xml:space="preserve"> </w:t>
      </w:r>
      <w:r>
        <w:rPr>
          <w:color w:val="auto"/>
        </w:rPr>
        <w:t>monsieur le conseiller Pierrot Lessard</w:t>
      </w:r>
    </w:p>
    <w:p w:rsidR="005D4C48" w:rsidRPr="00FA28AB" w:rsidRDefault="005D4C48" w:rsidP="00FA28AB">
      <w:pPr>
        <w:tabs>
          <w:tab w:val="right" w:pos="8222"/>
        </w:tabs>
        <w:jc w:val="both"/>
        <w:rPr>
          <w:b/>
          <w:caps/>
          <w:color w:val="auto"/>
        </w:rPr>
      </w:pPr>
      <w:r w:rsidRPr="003C289F">
        <w:rPr>
          <w:b/>
          <w:caps/>
          <w:color w:val="auto"/>
        </w:rPr>
        <w:t>ET RÉSOLU</w:t>
      </w:r>
    </w:p>
    <w:p w:rsidR="009A3A0E" w:rsidRDefault="009A3A0E" w:rsidP="009A3A0E">
      <w:pPr>
        <w:tabs>
          <w:tab w:val="left" w:pos="851"/>
          <w:tab w:val="right" w:pos="8222"/>
        </w:tabs>
        <w:jc w:val="both"/>
        <w:rPr>
          <w:b/>
          <w:caps/>
        </w:rPr>
      </w:pPr>
      <w:r>
        <w:rPr>
          <w:b/>
          <w:caps/>
        </w:rPr>
        <w:tab/>
      </w:r>
    </w:p>
    <w:p w:rsidR="00591E95" w:rsidRDefault="009A3A0E" w:rsidP="009A3A0E">
      <w:pPr>
        <w:tabs>
          <w:tab w:val="left" w:pos="1134"/>
          <w:tab w:val="right" w:pos="8222"/>
        </w:tabs>
        <w:jc w:val="both"/>
      </w:pPr>
      <w:r>
        <w:rPr>
          <w:b/>
          <w:caps/>
        </w:rPr>
        <w:t>QUE</w:t>
      </w:r>
      <w:r>
        <w:rPr>
          <w:caps/>
        </w:rPr>
        <w:t xml:space="preserve"> </w:t>
      </w:r>
      <w:r w:rsidR="00591E95">
        <w:t>les élus la municipalité de Lamarche demande</w:t>
      </w:r>
      <w:r w:rsidR="008D5F73">
        <w:t>nt</w:t>
      </w:r>
      <w:r w:rsidR="00591E95">
        <w:t xml:space="preserve"> au </w:t>
      </w:r>
      <w:r w:rsidR="006943E0">
        <w:t>ministre</w:t>
      </w:r>
      <w:r w:rsidR="00591E95">
        <w:t xml:space="preserve"> des Forêts, de la Faune et des Parcs de conclure une entente de délégation de gestion concernant l’entretien et la réfection de chemins multiusages mentionnés ci-dessus;</w:t>
      </w:r>
    </w:p>
    <w:p w:rsidR="005A1625" w:rsidRPr="005A1625" w:rsidRDefault="005A1625" w:rsidP="005A1625">
      <w:pPr>
        <w:tabs>
          <w:tab w:val="left" w:pos="1134"/>
          <w:tab w:val="right" w:pos="8222"/>
        </w:tabs>
        <w:ind w:left="0"/>
        <w:jc w:val="both"/>
      </w:pPr>
    </w:p>
    <w:p w:rsidR="00C4263D" w:rsidRPr="00B72666" w:rsidRDefault="005A1625" w:rsidP="005A1625">
      <w:pPr>
        <w:spacing w:after="160" w:line="259" w:lineRule="auto"/>
        <w:rPr>
          <w:rFonts w:eastAsia="Calibri"/>
          <w:color w:val="auto"/>
        </w:rPr>
      </w:pPr>
      <w:r w:rsidRPr="00B72666">
        <w:rPr>
          <w:b/>
          <w:bCs/>
          <w:color w:val="auto"/>
        </w:rPr>
        <w:t>QUE</w:t>
      </w:r>
      <w:r w:rsidRPr="00B72666">
        <w:rPr>
          <w:color w:val="auto"/>
        </w:rPr>
        <w:t xml:space="preserve"> </w:t>
      </w:r>
      <w:r w:rsidRPr="00B72666">
        <w:rPr>
          <w:rFonts w:eastAsia="Calibri"/>
          <w:color w:val="auto"/>
        </w:rPr>
        <w:t>la demande de la municipalité est transmise à la Direction générale régionale du ministère des Forêts, de la Faune et des Parcs.</w:t>
      </w:r>
      <w:bookmarkStart w:id="21" w:name="_Hlk10470282"/>
    </w:p>
    <w:p w:rsidR="00FA28AB" w:rsidRPr="00657D90" w:rsidRDefault="00FA28AB" w:rsidP="00FA28AB">
      <w:pPr>
        <w:jc w:val="both"/>
        <w:rPr>
          <w:color w:val="auto"/>
        </w:rPr>
      </w:pPr>
      <w:r w:rsidRPr="00657D90">
        <w:rPr>
          <w:color w:val="auto"/>
        </w:rPr>
        <w:t xml:space="preserve">Le vote est demandé par </w:t>
      </w:r>
      <w:r w:rsidR="00657D90" w:rsidRPr="00657D90">
        <w:rPr>
          <w:color w:val="auto"/>
        </w:rPr>
        <w:t>monsieur le conseiller Martin Bouchard.</w:t>
      </w:r>
    </w:p>
    <w:p w:rsidR="00657D90" w:rsidRDefault="00657D90" w:rsidP="00FA28AB">
      <w:pPr>
        <w:jc w:val="both"/>
        <w:rPr>
          <w:color w:val="auto"/>
        </w:rPr>
      </w:pPr>
    </w:p>
    <w:p w:rsidR="00657D90" w:rsidRDefault="00657D90" w:rsidP="00FA28AB">
      <w:pPr>
        <w:jc w:val="both"/>
        <w:rPr>
          <w:color w:val="auto"/>
        </w:rPr>
      </w:pPr>
      <w:r>
        <w:rPr>
          <w:color w:val="auto"/>
        </w:rPr>
        <w:t>Contre : 1 (Martin Bouchard)</w:t>
      </w:r>
    </w:p>
    <w:p w:rsidR="00657D90" w:rsidRPr="00657D90" w:rsidRDefault="00657D90" w:rsidP="00FA28AB">
      <w:pPr>
        <w:jc w:val="both"/>
        <w:rPr>
          <w:color w:val="auto"/>
        </w:rPr>
      </w:pPr>
      <w:r>
        <w:rPr>
          <w:color w:val="auto"/>
        </w:rPr>
        <w:t>Pour : 3</w:t>
      </w:r>
    </w:p>
    <w:p w:rsidR="00FA28AB" w:rsidRDefault="00FA28AB" w:rsidP="00C67270">
      <w:pPr>
        <w:ind w:left="0"/>
        <w:jc w:val="both"/>
        <w:rPr>
          <w:b/>
          <w:color w:val="auto"/>
        </w:rPr>
      </w:pPr>
    </w:p>
    <w:p w:rsidR="009A3A0E" w:rsidRDefault="009A3A0E" w:rsidP="009A3A0E">
      <w:pPr>
        <w:jc w:val="both"/>
        <w:rPr>
          <w:b/>
          <w:color w:val="auto"/>
        </w:rPr>
      </w:pPr>
      <w:r>
        <w:rPr>
          <w:b/>
          <w:color w:val="auto"/>
        </w:rPr>
        <w:t>ADOPTÉE À L</w:t>
      </w:r>
      <w:r w:rsidR="00FA28AB">
        <w:rPr>
          <w:b/>
          <w:color w:val="auto"/>
        </w:rPr>
        <w:t>A MAJORITÉ</w:t>
      </w:r>
      <w:r>
        <w:rPr>
          <w:b/>
          <w:color w:val="auto"/>
        </w:rPr>
        <w:t xml:space="preserve"> DES CONSEILLERS-ÈRES</w:t>
      </w:r>
      <w:bookmarkStart w:id="22" w:name="_Hlk18508090"/>
      <w:bookmarkStart w:id="23" w:name="_Hlk15398817"/>
      <w:bookmarkEnd w:id="20"/>
      <w:bookmarkEnd w:id="21"/>
    </w:p>
    <w:bookmarkEnd w:id="19"/>
    <w:p w:rsidR="009A3A0E" w:rsidRDefault="009A3A0E" w:rsidP="009A3A0E">
      <w:pPr>
        <w:jc w:val="both"/>
        <w:rPr>
          <w:b/>
          <w:color w:val="auto"/>
        </w:rPr>
      </w:pPr>
    </w:p>
    <w:p w:rsidR="009A3A0E" w:rsidRDefault="009A3A0E" w:rsidP="00354117">
      <w:pPr>
        <w:ind w:left="0"/>
        <w:jc w:val="both"/>
        <w:rPr>
          <w:b/>
          <w:color w:val="auto"/>
        </w:rPr>
      </w:pPr>
    </w:p>
    <w:p w:rsidR="006E0913" w:rsidRPr="006E0913" w:rsidRDefault="009A3A0E" w:rsidP="006E0913">
      <w:pPr>
        <w:tabs>
          <w:tab w:val="left" w:pos="284"/>
        </w:tabs>
        <w:ind w:hanging="1702"/>
        <w:jc w:val="both"/>
        <w:rPr>
          <w:color w:val="auto"/>
        </w:rPr>
      </w:pPr>
      <w:r>
        <w:rPr>
          <w:b/>
          <w:color w:val="auto"/>
        </w:rPr>
        <w:lastRenderedPageBreak/>
        <w:t>2</w:t>
      </w:r>
      <w:r w:rsidR="00591E95">
        <w:rPr>
          <w:b/>
          <w:color w:val="auto"/>
        </w:rPr>
        <w:t>62-12</w:t>
      </w:r>
      <w:r>
        <w:rPr>
          <w:b/>
          <w:color w:val="auto"/>
        </w:rPr>
        <w:t>-19</w:t>
      </w:r>
      <w:r>
        <w:rPr>
          <w:b/>
          <w:color w:val="auto"/>
        </w:rPr>
        <w:tab/>
      </w:r>
      <w:r w:rsidR="0006436A">
        <w:rPr>
          <w:b/>
          <w:color w:val="auto"/>
        </w:rPr>
        <w:t>6.8.</w:t>
      </w:r>
      <w:r w:rsidR="000B33C7">
        <w:rPr>
          <w:b/>
          <w:color w:val="auto"/>
        </w:rPr>
        <w:tab/>
      </w:r>
      <w:r w:rsidR="006E0913" w:rsidRPr="006E0913">
        <w:rPr>
          <w:b/>
          <w:color w:val="auto"/>
          <w:u w:val="single"/>
        </w:rPr>
        <w:t xml:space="preserve">ADHÉRER À TOURISME </w:t>
      </w:r>
      <w:r w:rsidR="006943E0">
        <w:rPr>
          <w:b/>
          <w:color w:val="auto"/>
          <w:u w:val="single"/>
        </w:rPr>
        <w:t>SAGUENAY-LAC-SAINT-JEAN</w:t>
      </w:r>
      <w:r w:rsidR="006E0913" w:rsidRPr="006E0913">
        <w:rPr>
          <w:b/>
          <w:color w:val="auto"/>
          <w:u w:val="single"/>
        </w:rPr>
        <w:t xml:space="preserve"> POUR LE CAMPING</w:t>
      </w:r>
    </w:p>
    <w:p w:rsidR="006E0913" w:rsidRPr="00773557" w:rsidRDefault="006E0913" w:rsidP="006E0913">
      <w:pPr>
        <w:tabs>
          <w:tab w:val="left" w:pos="284"/>
        </w:tabs>
        <w:ind w:hanging="1844"/>
        <w:jc w:val="both"/>
        <w:rPr>
          <w:b/>
          <w:color w:val="auto"/>
          <w:sz w:val="18"/>
        </w:rPr>
      </w:pPr>
    </w:p>
    <w:p w:rsidR="006E0913" w:rsidRPr="006E0913" w:rsidRDefault="006E0913" w:rsidP="006E0913">
      <w:pPr>
        <w:widowControl w:val="0"/>
        <w:autoSpaceDE w:val="0"/>
        <w:autoSpaceDN w:val="0"/>
        <w:adjustRightInd w:val="0"/>
        <w:spacing w:line="240" w:lineRule="auto"/>
        <w:ind w:right="-8" w:firstLine="5"/>
        <w:jc w:val="both"/>
        <w:rPr>
          <w:color w:val="000000" w:themeColor="text1"/>
        </w:rPr>
      </w:pPr>
      <w:r w:rsidRPr="006E0913">
        <w:rPr>
          <w:b/>
          <w:color w:val="000000" w:themeColor="text1"/>
        </w:rPr>
        <w:t xml:space="preserve">CONSIDÉRANT QUE </w:t>
      </w:r>
      <w:r w:rsidRPr="006E0913">
        <w:rPr>
          <w:color w:val="000000" w:themeColor="text1"/>
        </w:rPr>
        <w:t>le camping appartient</w:t>
      </w:r>
      <w:r w:rsidRPr="006E0913">
        <w:rPr>
          <w:color w:val="auto"/>
        </w:rPr>
        <w:t xml:space="preserve"> à</w:t>
      </w:r>
      <w:r w:rsidRPr="006E0913">
        <w:rPr>
          <w:color w:val="FF0000"/>
        </w:rPr>
        <w:t xml:space="preserve"> </w:t>
      </w:r>
      <w:r w:rsidRPr="006E0913">
        <w:rPr>
          <w:color w:val="000000" w:themeColor="text1"/>
        </w:rPr>
        <w:t>la Municipalité de Lamarche;</w:t>
      </w:r>
    </w:p>
    <w:p w:rsidR="006E0913" w:rsidRPr="006E0913" w:rsidRDefault="006E0913" w:rsidP="006E0913">
      <w:pPr>
        <w:widowControl w:val="0"/>
        <w:autoSpaceDE w:val="0"/>
        <w:autoSpaceDN w:val="0"/>
        <w:adjustRightInd w:val="0"/>
        <w:spacing w:line="240" w:lineRule="auto"/>
        <w:ind w:right="-8" w:firstLine="5"/>
        <w:jc w:val="both"/>
        <w:rPr>
          <w:color w:val="000000" w:themeColor="text1"/>
        </w:rPr>
      </w:pPr>
    </w:p>
    <w:p w:rsidR="006E0913" w:rsidRDefault="006E0913" w:rsidP="006E0913">
      <w:pPr>
        <w:widowControl w:val="0"/>
        <w:autoSpaceDE w:val="0"/>
        <w:autoSpaceDN w:val="0"/>
        <w:adjustRightInd w:val="0"/>
        <w:spacing w:line="240" w:lineRule="auto"/>
        <w:ind w:right="-8" w:firstLine="5"/>
        <w:jc w:val="both"/>
        <w:rPr>
          <w:color w:val="000000" w:themeColor="text1"/>
        </w:rPr>
      </w:pPr>
      <w:r w:rsidRPr="006E0913">
        <w:rPr>
          <w:b/>
          <w:color w:val="000000" w:themeColor="text1"/>
        </w:rPr>
        <w:t>CONSIDÉRANT QUE</w:t>
      </w:r>
      <w:r w:rsidRPr="006E0913">
        <w:rPr>
          <w:color w:val="000000" w:themeColor="text1"/>
        </w:rPr>
        <w:t xml:space="preserve"> le camping doit être positionné à l’échelle régionale et provinciale afin d’augmenter sa visibilité et l’achalandage de celui-ci;</w:t>
      </w:r>
    </w:p>
    <w:p w:rsidR="006E0913" w:rsidRPr="006E0913" w:rsidRDefault="006E0913" w:rsidP="006E0913">
      <w:pPr>
        <w:widowControl w:val="0"/>
        <w:autoSpaceDE w:val="0"/>
        <w:autoSpaceDN w:val="0"/>
        <w:adjustRightInd w:val="0"/>
        <w:spacing w:line="240" w:lineRule="auto"/>
        <w:ind w:right="-8" w:firstLine="5"/>
        <w:jc w:val="both"/>
        <w:rPr>
          <w:color w:val="000000" w:themeColor="text1"/>
        </w:rPr>
      </w:pPr>
    </w:p>
    <w:p w:rsidR="006E0913" w:rsidRPr="006E0913" w:rsidRDefault="006E0913" w:rsidP="006E0913">
      <w:pPr>
        <w:widowControl w:val="0"/>
        <w:autoSpaceDE w:val="0"/>
        <w:autoSpaceDN w:val="0"/>
        <w:adjustRightInd w:val="0"/>
        <w:spacing w:line="240" w:lineRule="auto"/>
        <w:ind w:right="-8" w:firstLine="5"/>
        <w:jc w:val="both"/>
        <w:rPr>
          <w:color w:val="000000" w:themeColor="text1"/>
        </w:rPr>
      </w:pPr>
      <w:r w:rsidRPr="006E0913">
        <w:rPr>
          <w:b/>
          <w:color w:val="000000" w:themeColor="text1"/>
        </w:rPr>
        <w:t>CONSIDÉRANT QU’</w:t>
      </w:r>
      <w:r w:rsidRPr="006E0913">
        <w:rPr>
          <w:color w:val="000000" w:themeColor="text1"/>
        </w:rPr>
        <w:t>en adhérant à Tourisme Saguenay Lac St-Jean, la Municipalité aura des privilèges pour la promotion et la participation à des salons de plein air;</w:t>
      </w:r>
    </w:p>
    <w:p w:rsidR="006E0913" w:rsidRDefault="006E0913" w:rsidP="006E0913">
      <w:pPr>
        <w:tabs>
          <w:tab w:val="right" w:pos="8222"/>
        </w:tabs>
        <w:jc w:val="both"/>
        <w:rPr>
          <w:b/>
          <w:caps/>
          <w:color w:val="auto"/>
          <w:sz w:val="16"/>
        </w:rPr>
      </w:pPr>
    </w:p>
    <w:p w:rsidR="00211379" w:rsidRPr="003C289F" w:rsidRDefault="00211379" w:rsidP="00211379">
      <w:pPr>
        <w:tabs>
          <w:tab w:val="right" w:pos="8222"/>
        </w:tabs>
        <w:jc w:val="both"/>
        <w:rPr>
          <w:color w:val="auto"/>
        </w:rPr>
      </w:pPr>
      <w:r w:rsidRPr="003C289F">
        <w:rPr>
          <w:b/>
          <w:caps/>
          <w:color w:val="auto"/>
        </w:rPr>
        <w:t xml:space="preserve">IL EST PROPOSÉ PAR </w:t>
      </w:r>
      <w:r>
        <w:rPr>
          <w:color w:val="auto"/>
        </w:rPr>
        <w:t>monsieur le conseiller Pierrot Lessard</w:t>
      </w:r>
    </w:p>
    <w:p w:rsidR="00211379" w:rsidRPr="003C289F" w:rsidRDefault="00211379" w:rsidP="00211379">
      <w:pPr>
        <w:tabs>
          <w:tab w:val="left" w:pos="4864"/>
        </w:tabs>
        <w:jc w:val="both"/>
        <w:rPr>
          <w:color w:val="auto"/>
        </w:rPr>
      </w:pPr>
      <w:r w:rsidRPr="003C289F">
        <w:rPr>
          <w:b/>
          <w:caps/>
          <w:color w:val="auto"/>
        </w:rPr>
        <w:t>APPUYÉ PAR</w:t>
      </w:r>
      <w:r w:rsidRPr="003C289F">
        <w:rPr>
          <w:color w:val="auto"/>
        </w:rPr>
        <w:t xml:space="preserve"> </w:t>
      </w:r>
      <w:r>
        <w:rPr>
          <w:color w:val="auto"/>
        </w:rPr>
        <w:t>madame la conseillère Lyne Bolduc</w:t>
      </w:r>
    </w:p>
    <w:p w:rsidR="00211379" w:rsidRPr="00FA28AB" w:rsidRDefault="00211379" w:rsidP="00211379">
      <w:pPr>
        <w:tabs>
          <w:tab w:val="right" w:pos="8222"/>
        </w:tabs>
        <w:jc w:val="both"/>
        <w:rPr>
          <w:b/>
          <w:caps/>
          <w:color w:val="auto"/>
        </w:rPr>
      </w:pPr>
      <w:r w:rsidRPr="003C289F">
        <w:rPr>
          <w:b/>
          <w:caps/>
          <w:color w:val="auto"/>
        </w:rPr>
        <w:t>ET RÉSOLU</w:t>
      </w:r>
    </w:p>
    <w:p w:rsidR="00211379" w:rsidRPr="00773557" w:rsidRDefault="00211379" w:rsidP="00211379">
      <w:pPr>
        <w:tabs>
          <w:tab w:val="right" w:pos="8222"/>
        </w:tabs>
        <w:ind w:left="0"/>
        <w:jc w:val="both"/>
        <w:rPr>
          <w:b/>
          <w:caps/>
          <w:color w:val="auto"/>
          <w:sz w:val="16"/>
        </w:rPr>
      </w:pPr>
    </w:p>
    <w:p w:rsidR="006E0913" w:rsidRPr="006E0913" w:rsidRDefault="006E0913" w:rsidP="006E0913">
      <w:pPr>
        <w:tabs>
          <w:tab w:val="right" w:pos="8222"/>
        </w:tabs>
        <w:jc w:val="both"/>
        <w:rPr>
          <w:color w:val="auto"/>
        </w:rPr>
      </w:pPr>
      <w:bookmarkStart w:id="24" w:name="_Hlk528740076"/>
      <w:r w:rsidRPr="006E0913">
        <w:rPr>
          <w:b/>
          <w:caps/>
          <w:color w:val="auto"/>
        </w:rPr>
        <w:t xml:space="preserve">DE DÉFRAYER </w:t>
      </w:r>
      <w:r w:rsidRPr="006E0913">
        <w:rPr>
          <w:color w:val="auto"/>
        </w:rPr>
        <w:t>l’adhésion à Tourisme Saguenay Lac St-Jean pour l’année 20</w:t>
      </w:r>
      <w:r>
        <w:rPr>
          <w:color w:val="auto"/>
        </w:rPr>
        <w:t xml:space="preserve">20 </w:t>
      </w:r>
      <w:r w:rsidRPr="006E0913">
        <w:rPr>
          <w:color w:val="auto"/>
        </w:rPr>
        <w:t xml:space="preserve">au </w:t>
      </w:r>
      <w:bookmarkEnd w:id="24"/>
      <w:r w:rsidRPr="006E0913">
        <w:rPr>
          <w:color w:val="auto"/>
        </w:rPr>
        <w:t>cout de 4</w:t>
      </w:r>
      <w:r>
        <w:rPr>
          <w:color w:val="auto"/>
        </w:rPr>
        <w:t>55.13</w:t>
      </w:r>
      <w:r w:rsidR="00526DD3">
        <w:rPr>
          <w:color w:val="auto"/>
        </w:rPr>
        <w:t>$</w:t>
      </w:r>
      <w:r w:rsidRPr="006E0913">
        <w:rPr>
          <w:color w:val="auto"/>
        </w:rPr>
        <w:t xml:space="preserve"> (t</w:t>
      </w:r>
      <w:r w:rsidR="00526DD3">
        <w:rPr>
          <w:color w:val="auto"/>
        </w:rPr>
        <w:t>a</w:t>
      </w:r>
      <w:r w:rsidRPr="006E0913">
        <w:rPr>
          <w:color w:val="auto"/>
        </w:rPr>
        <w:t>x</w:t>
      </w:r>
      <w:r w:rsidR="00526DD3">
        <w:rPr>
          <w:color w:val="auto"/>
        </w:rPr>
        <w:t>es</w:t>
      </w:r>
      <w:r w:rsidRPr="006E0913">
        <w:rPr>
          <w:color w:val="auto"/>
        </w:rPr>
        <w:t xml:space="preserve"> incluses).</w:t>
      </w:r>
    </w:p>
    <w:p w:rsidR="009A3A0E" w:rsidRDefault="009A3A0E" w:rsidP="006E0913">
      <w:pPr>
        <w:tabs>
          <w:tab w:val="left" w:pos="142"/>
          <w:tab w:val="left" w:pos="567"/>
        </w:tabs>
        <w:autoSpaceDE w:val="0"/>
        <w:autoSpaceDN w:val="0"/>
        <w:adjustRightInd w:val="0"/>
        <w:spacing w:line="240" w:lineRule="auto"/>
        <w:ind w:left="0"/>
        <w:jc w:val="both"/>
        <w:rPr>
          <w:b/>
          <w:color w:val="auto"/>
          <w:u w:val="single"/>
        </w:rPr>
      </w:pPr>
    </w:p>
    <w:p w:rsidR="0062453B" w:rsidRDefault="009A3A0E" w:rsidP="00211379">
      <w:pPr>
        <w:spacing w:line="240" w:lineRule="auto"/>
        <w:ind w:left="0" w:right="-7" w:firstLine="851"/>
        <w:jc w:val="both"/>
        <w:rPr>
          <w:b/>
        </w:rPr>
      </w:pPr>
      <w:r>
        <w:rPr>
          <w:b/>
        </w:rPr>
        <w:t xml:space="preserve">ADOPTÉE À L’UNANIMITÉ DES CONSEILLERS-ÈRES </w:t>
      </w:r>
    </w:p>
    <w:p w:rsidR="000D0270" w:rsidRDefault="000D0270" w:rsidP="00211379">
      <w:pPr>
        <w:spacing w:line="240" w:lineRule="auto"/>
        <w:ind w:left="0" w:right="-7" w:firstLine="851"/>
        <w:jc w:val="both"/>
        <w:rPr>
          <w:b/>
        </w:rPr>
      </w:pPr>
    </w:p>
    <w:p w:rsidR="000D0270" w:rsidRPr="00211379" w:rsidRDefault="000D0270" w:rsidP="00211379">
      <w:pPr>
        <w:spacing w:line="240" w:lineRule="auto"/>
        <w:ind w:left="0" w:right="-7" w:firstLine="851"/>
        <w:jc w:val="both"/>
        <w:rPr>
          <w:b/>
        </w:rPr>
      </w:pPr>
    </w:p>
    <w:bookmarkEnd w:id="22"/>
    <w:p w:rsidR="006E0913" w:rsidRDefault="009A3A0E" w:rsidP="005225DC">
      <w:pPr>
        <w:pStyle w:val="Paragraphedeliste"/>
        <w:tabs>
          <w:tab w:val="left" w:pos="-142"/>
          <w:tab w:val="left" w:pos="284"/>
        </w:tabs>
        <w:ind w:left="709" w:hanging="1985"/>
        <w:jc w:val="both"/>
        <w:rPr>
          <w:b/>
          <w:color w:val="auto"/>
        </w:rPr>
      </w:pPr>
      <w:r>
        <w:rPr>
          <w:b/>
          <w:color w:val="auto"/>
        </w:rPr>
        <w:t>2</w:t>
      </w:r>
      <w:r w:rsidR="006E0913">
        <w:rPr>
          <w:b/>
          <w:color w:val="auto"/>
        </w:rPr>
        <w:t>63-12</w:t>
      </w:r>
      <w:r w:rsidR="00C705B5">
        <w:rPr>
          <w:b/>
          <w:color w:val="auto"/>
        </w:rPr>
        <w:t>-19</w:t>
      </w:r>
      <w:r w:rsidR="00C705B5">
        <w:rPr>
          <w:b/>
          <w:color w:val="auto"/>
        </w:rPr>
        <w:tab/>
      </w:r>
      <w:r w:rsidR="0006436A">
        <w:rPr>
          <w:b/>
          <w:color w:val="auto"/>
        </w:rPr>
        <w:t>6.9</w:t>
      </w:r>
      <w:r>
        <w:rPr>
          <w:b/>
          <w:color w:val="auto"/>
        </w:rPr>
        <w:t>.</w:t>
      </w:r>
      <w:r w:rsidR="008A5448">
        <w:rPr>
          <w:b/>
          <w:color w:val="auto"/>
        </w:rPr>
        <w:tab/>
      </w:r>
      <w:r w:rsidR="00C705B5">
        <w:rPr>
          <w:b/>
          <w:color w:val="auto"/>
        </w:rPr>
        <w:tab/>
      </w:r>
      <w:r w:rsidR="006E0913" w:rsidRPr="006E0913">
        <w:rPr>
          <w:b/>
          <w:color w:val="auto"/>
          <w:u w:val="single"/>
        </w:rPr>
        <w:t>CONS</w:t>
      </w:r>
      <w:r w:rsidR="006E0913">
        <w:rPr>
          <w:b/>
          <w:color w:val="auto"/>
          <w:u w:val="single"/>
        </w:rPr>
        <w:t>T</w:t>
      </w:r>
      <w:r w:rsidR="006E0913" w:rsidRPr="006E0913">
        <w:rPr>
          <w:b/>
          <w:color w:val="auto"/>
          <w:u w:val="single"/>
        </w:rPr>
        <w:t>ITUER UNE RÉSERVE POUR L’ACHAT D’APRIA</w:t>
      </w:r>
      <w:r w:rsidR="006E0913">
        <w:rPr>
          <w:b/>
          <w:color w:val="auto"/>
          <w:u w:val="single"/>
        </w:rPr>
        <w:t>,</w:t>
      </w:r>
      <w:r w:rsidR="006E0913" w:rsidRPr="006E0913">
        <w:rPr>
          <w:b/>
          <w:color w:val="auto"/>
          <w:u w:val="single"/>
        </w:rPr>
        <w:t xml:space="preserve"> SERVICE D’INCENDIE</w:t>
      </w:r>
      <w:r w:rsidR="00040895">
        <w:rPr>
          <w:b/>
          <w:color w:val="auto"/>
          <w:u w:val="single"/>
        </w:rPr>
        <w:t xml:space="preserve"> ET LA RÉGIE INTERMUNICIPALE  D’INCENDIE DU SECTEUR NORD ANNÉE 2019</w:t>
      </w:r>
      <w:r w:rsidR="005225DC">
        <w:rPr>
          <w:b/>
          <w:color w:val="auto"/>
          <w:u w:val="single"/>
        </w:rPr>
        <w:t xml:space="preserve"> À</w:t>
      </w:r>
      <w:r w:rsidR="003F6E05">
        <w:rPr>
          <w:b/>
          <w:color w:val="auto"/>
          <w:u w:val="single"/>
        </w:rPr>
        <w:t xml:space="preserve"> 2022</w:t>
      </w:r>
    </w:p>
    <w:p w:rsidR="003A3A1D" w:rsidRPr="009851FC" w:rsidRDefault="009851FC" w:rsidP="005225DC">
      <w:pPr>
        <w:pStyle w:val="Paragraphedeliste"/>
        <w:tabs>
          <w:tab w:val="left" w:pos="284"/>
        </w:tabs>
        <w:ind w:left="709" w:hanging="1702"/>
        <w:rPr>
          <w:b/>
          <w:color w:val="auto"/>
          <w:u w:val="single"/>
        </w:rPr>
      </w:pPr>
      <w:r>
        <w:rPr>
          <w:b/>
          <w:color w:val="auto"/>
        </w:rPr>
        <w:tab/>
      </w:r>
    </w:p>
    <w:p w:rsidR="00C67270" w:rsidRDefault="003A3A1D" w:rsidP="005225DC">
      <w:pPr>
        <w:ind w:left="709"/>
        <w:jc w:val="both"/>
      </w:pPr>
      <w:r w:rsidRPr="00CF596D">
        <w:rPr>
          <w:b/>
        </w:rPr>
        <w:t>AT</w:t>
      </w:r>
      <w:r w:rsidR="00C705B5">
        <w:rPr>
          <w:b/>
        </w:rPr>
        <w:t>T</w:t>
      </w:r>
      <w:r w:rsidRPr="00CF596D">
        <w:rPr>
          <w:b/>
        </w:rPr>
        <w:t>ENDU QUE</w:t>
      </w:r>
      <w:r w:rsidRPr="00CF596D">
        <w:t xml:space="preserve"> </w:t>
      </w:r>
      <w:r w:rsidR="00C67270">
        <w:t>la Municipalité de Lamarche a des ententes de services avec le S</w:t>
      </w:r>
      <w:r w:rsidR="00CC5BB5">
        <w:t xml:space="preserve">ervice </w:t>
      </w:r>
      <w:r w:rsidR="00C67270">
        <w:t xml:space="preserve">d’incendie d’Alma ainsi qu’avec la Régie intermunicipale </w:t>
      </w:r>
      <w:r w:rsidR="00D8655B">
        <w:t>d’incendie du s</w:t>
      </w:r>
      <w:r w:rsidR="00C67270">
        <w:t>ecteur Nord, pour une meilleure couverture de risque et que l’on procède annuellement à l’évaluation de l’état des équipements à renouveler pour offrir un service de qualité aux citoyens;</w:t>
      </w:r>
    </w:p>
    <w:p w:rsidR="003A3A1D" w:rsidRPr="00CF596D" w:rsidRDefault="003A3A1D" w:rsidP="005225DC">
      <w:pPr>
        <w:ind w:left="709"/>
        <w:jc w:val="both"/>
      </w:pPr>
    </w:p>
    <w:p w:rsidR="00C67270" w:rsidRDefault="003A3A1D" w:rsidP="005225DC">
      <w:pPr>
        <w:ind w:left="709"/>
        <w:jc w:val="both"/>
        <w:rPr>
          <w:bCs/>
        </w:rPr>
      </w:pPr>
      <w:r w:rsidRPr="00CF596D">
        <w:rPr>
          <w:b/>
        </w:rPr>
        <w:t xml:space="preserve">ATTENDU </w:t>
      </w:r>
      <w:r w:rsidRPr="00C67270">
        <w:rPr>
          <w:b/>
        </w:rPr>
        <w:t>QU</w:t>
      </w:r>
      <w:r w:rsidR="00C67270">
        <w:rPr>
          <w:b/>
        </w:rPr>
        <w:t>’</w:t>
      </w:r>
      <w:r w:rsidR="00C67270" w:rsidRPr="00C67270">
        <w:rPr>
          <w:bCs/>
        </w:rPr>
        <w:t>il</w:t>
      </w:r>
      <w:r w:rsidR="00C67270">
        <w:rPr>
          <w:b/>
        </w:rPr>
        <w:t xml:space="preserve"> </w:t>
      </w:r>
      <w:r w:rsidR="00C67270" w:rsidRPr="00C67270">
        <w:rPr>
          <w:bCs/>
        </w:rPr>
        <w:t xml:space="preserve">est fortement recommandé </w:t>
      </w:r>
      <w:r w:rsidR="00C67270">
        <w:rPr>
          <w:bCs/>
        </w:rPr>
        <w:t xml:space="preserve">par les services incendies de faire l’achat </w:t>
      </w:r>
      <w:r w:rsidR="00C67270" w:rsidRPr="00C67270">
        <w:rPr>
          <w:bCs/>
        </w:rPr>
        <w:t>de quatre (4) APRIA</w:t>
      </w:r>
      <w:r w:rsidR="00C67270">
        <w:rPr>
          <w:bCs/>
        </w:rPr>
        <w:t>, système respiratoire, au coût de plus ou moins 11 500$ par APRIA d’ici 2022</w:t>
      </w:r>
      <w:r w:rsidR="00D8655B">
        <w:rPr>
          <w:bCs/>
        </w:rPr>
        <w:t xml:space="preserve"> soit un montant représentant plus ou moins 46 000$</w:t>
      </w:r>
    </w:p>
    <w:p w:rsidR="00C67270" w:rsidRDefault="00C67270" w:rsidP="005225DC">
      <w:pPr>
        <w:ind w:left="709"/>
        <w:jc w:val="both"/>
        <w:rPr>
          <w:bCs/>
        </w:rPr>
      </w:pPr>
    </w:p>
    <w:p w:rsidR="003A3A1D" w:rsidRDefault="005225DC" w:rsidP="005225DC">
      <w:pPr>
        <w:ind w:left="709"/>
        <w:rPr>
          <w:b/>
        </w:rPr>
      </w:pPr>
      <w:r>
        <w:rPr>
          <w:b/>
        </w:rPr>
        <w:t>EN CONSÉQUENCE,</w:t>
      </w:r>
    </w:p>
    <w:p w:rsidR="003A3A1D" w:rsidRDefault="003A3A1D" w:rsidP="005225DC">
      <w:pPr>
        <w:ind w:left="709"/>
        <w:rPr>
          <w:b/>
        </w:rPr>
      </w:pPr>
    </w:p>
    <w:p w:rsidR="003A3A1D" w:rsidRPr="00C3736D" w:rsidRDefault="003A3A1D" w:rsidP="005225DC">
      <w:pPr>
        <w:ind w:left="709"/>
        <w:jc w:val="both"/>
      </w:pPr>
      <w:r w:rsidRPr="00CF596D">
        <w:rPr>
          <w:b/>
        </w:rPr>
        <w:t>Il EST PROPOSÉ PAR</w:t>
      </w:r>
      <w:r>
        <w:rPr>
          <w:b/>
        </w:rPr>
        <w:t xml:space="preserve"> </w:t>
      </w:r>
      <w:r w:rsidR="00C3736D">
        <w:t>madame la conseillère Johanne Morissette</w:t>
      </w:r>
    </w:p>
    <w:p w:rsidR="003A3A1D" w:rsidRPr="00C3736D" w:rsidRDefault="003A3A1D" w:rsidP="005225DC">
      <w:pPr>
        <w:ind w:left="709"/>
        <w:jc w:val="both"/>
      </w:pPr>
      <w:r w:rsidRPr="00CF596D">
        <w:rPr>
          <w:b/>
        </w:rPr>
        <w:t>APPUYÉ PAR</w:t>
      </w:r>
      <w:r>
        <w:rPr>
          <w:b/>
        </w:rPr>
        <w:t xml:space="preserve"> </w:t>
      </w:r>
      <w:r w:rsidR="00C3736D">
        <w:t>monsieur le conseiller Pierrot Lessard</w:t>
      </w:r>
    </w:p>
    <w:p w:rsidR="003A3A1D" w:rsidRPr="00CF596D" w:rsidRDefault="003A3A1D" w:rsidP="005225DC">
      <w:pPr>
        <w:ind w:left="709"/>
        <w:jc w:val="both"/>
      </w:pPr>
      <w:r>
        <w:rPr>
          <w:b/>
        </w:rPr>
        <w:t>ET RÉSOLU</w:t>
      </w:r>
    </w:p>
    <w:p w:rsidR="003A3A1D" w:rsidRPr="00CF596D" w:rsidRDefault="003A3A1D" w:rsidP="005225DC">
      <w:pPr>
        <w:ind w:left="709"/>
      </w:pPr>
    </w:p>
    <w:p w:rsidR="003F6E05" w:rsidRDefault="003A3A1D" w:rsidP="005225DC">
      <w:pPr>
        <w:spacing w:line="240" w:lineRule="auto"/>
        <w:ind w:left="709"/>
        <w:jc w:val="both"/>
      </w:pPr>
      <w:r w:rsidRPr="00CF596D">
        <w:rPr>
          <w:b/>
        </w:rPr>
        <w:t>QUE</w:t>
      </w:r>
      <w:r w:rsidRPr="00CF596D">
        <w:t xml:space="preserve"> le</w:t>
      </w:r>
      <w:r w:rsidR="00D8655B">
        <w:t>s élus</w:t>
      </w:r>
      <w:r w:rsidR="005225DC">
        <w:t xml:space="preserve"> proposent de créer une réserve</w:t>
      </w:r>
      <w:r w:rsidR="00D8655B">
        <w:t xml:space="preserve">, pour </w:t>
      </w:r>
      <w:r w:rsidR="003F6E05">
        <w:t>chaque année financière 2019-2020-2021 et 2022</w:t>
      </w:r>
      <w:r w:rsidR="005225DC">
        <w:t xml:space="preserve"> pour un montant de </w:t>
      </w:r>
      <w:r w:rsidR="00D8655B">
        <w:t xml:space="preserve">11 500$ </w:t>
      </w:r>
      <w:r w:rsidR="003F6E05">
        <w:t xml:space="preserve">annuellement </w:t>
      </w:r>
    </w:p>
    <w:p w:rsidR="00201F2A" w:rsidRDefault="00201F2A" w:rsidP="00201F2A">
      <w:pPr>
        <w:tabs>
          <w:tab w:val="left" w:pos="284"/>
        </w:tabs>
        <w:spacing w:line="240" w:lineRule="auto"/>
        <w:ind w:left="0" w:right="-7"/>
        <w:jc w:val="both"/>
      </w:pPr>
      <w:bookmarkStart w:id="25" w:name="_Hlk18569534"/>
    </w:p>
    <w:p w:rsidR="009A3A0E" w:rsidRDefault="00201F2A" w:rsidP="00201F2A">
      <w:pPr>
        <w:spacing w:line="240" w:lineRule="auto"/>
        <w:ind w:left="0" w:right="-7"/>
        <w:jc w:val="both"/>
        <w:rPr>
          <w:b/>
        </w:rPr>
      </w:pPr>
      <w:r>
        <w:tab/>
      </w:r>
      <w:r w:rsidR="009A3A0E">
        <w:rPr>
          <w:b/>
        </w:rPr>
        <w:t xml:space="preserve">ADOPTÉE À L’UNANIMITÉ DES CONSEILLERS-ÈRES </w:t>
      </w:r>
    </w:p>
    <w:p w:rsidR="003A3A1D" w:rsidRDefault="003A3A1D" w:rsidP="003A3A1D">
      <w:pPr>
        <w:ind w:left="0"/>
        <w:jc w:val="both"/>
        <w:rPr>
          <w:rFonts w:eastAsia="Times New Roman"/>
          <w:b/>
          <w:lang w:eastAsia="fr-FR"/>
        </w:rPr>
      </w:pPr>
      <w:bookmarkStart w:id="26" w:name="_Hlk20923637"/>
      <w:bookmarkEnd w:id="25"/>
    </w:p>
    <w:p w:rsidR="00C4263D" w:rsidRDefault="00C4263D" w:rsidP="003A3A1D">
      <w:pPr>
        <w:ind w:left="0"/>
        <w:jc w:val="both"/>
        <w:rPr>
          <w:rFonts w:eastAsia="Times New Roman"/>
          <w:b/>
          <w:lang w:eastAsia="fr-FR"/>
        </w:rPr>
      </w:pPr>
    </w:p>
    <w:p w:rsidR="003A3A1D" w:rsidRPr="00D8655B" w:rsidRDefault="009A3A0E" w:rsidP="00ED1683">
      <w:pPr>
        <w:tabs>
          <w:tab w:val="left" w:pos="284"/>
          <w:tab w:val="left" w:pos="851"/>
        </w:tabs>
        <w:ind w:hanging="1844"/>
        <w:jc w:val="both"/>
        <w:rPr>
          <w:b/>
          <w:color w:val="auto"/>
          <w:u w:val="single"/>
        </w:rPr>
      </w:pPr>
      <w:r>
        <w:rPr>
          <w:b/>
          <w:color w:val="auto"/>
        </w:rPr>
        <w:t>2</w:t>
      </w:r>
      <w:r w:rsidR="00D8655B">
        <w:rPr>
          <w:b/>
          <w:color w:val="auto"/>
        </w:rPr>
        <w:t>64-12</w:t>
      </w:r>
      <w:r>
        <w:rPr>
          <w:b/>
          <w:color w:val="auto"/>
        </w:rPr>
        <w:t>-19</w:t>
      </w:r>
      <w:r w:rsidR="003A3A1D">
        <w:rPr>
          <w:b/>
          <w:color w:val="auto"/>
        </w:rPr>
        <w:tab/>
      </w:r>
      <w:r w:rsidR="0006436A">
        <w:rPr>
          <w:b/>
          <w:color w:val="auto"/>
        </w:rPr>
        <w:t>6.10</w:t>
      </w:r>
      <w:r w:rsidR="003A3A1D">
        <w:rPr>
          <w:b/>
        </w:rPr>
        <w:tab/>
      </w:r>
      <w:r w:rsidR="00D8655B" w:rsidRPr="00D8655B">
        <w:rPr>
          <w:b/>
          <w:u w:val="single"/>
        </w:rPr>
        <w:t xml:space="preserve">NOMMER UN REPRÉSENTANT POUR LE COMITÉ « PROPULSION » DE LA MRC </w:t>
      </w:r>
      <w:r w:rsidR="004103A5">
        <w:rPr>
          <w:b/>
          <w:u w:val="single"/>
        </w:rPr>
        <w:t>LAC-SAINT-JEAN</w:t>
      </w:r>
      <w:r w:rsidR="00D8655B" w:rsidRPr="00D8655B">
        <w:rPr>
          <w:b/>
          <w:u w:val="single"/>
        </w:rPr>
        <w:t xml:space="preserve"> EST</w:t>
      </w:r>
    </w:p>
    <w:p w:rsidR="003A3A1D" w:rsidRPr="003A3A1D" w:rsidRDefault="003A3A1D" w:rsidP="003A3A1D">
      <w:pPr>
        <w:jc w:val="both"/>
        <w:rPr>
          <w:b/>
          <w:color w:val="auto"/>
        </w:rPr>
      </w:pPr>
    </w:p>
    <w:p w:rsidR="003A3A1D" w:rsidRPr="0006436A" w:rsidRDefault="003A3A1D" w:rsidP="00ED1683">
      <w:pPr>
        <w:autoSpaceDE w:val="0"/>
        <w:autoSpaceDN w:val="0"/>
        <w:adjustRightInd w:val="0"/>
        <w:spacing w:line="240" w:lineRule="auto"/>
        <w:jc w:val="both"/>
        <w:rPr>
          <w:color w:val="000000"/>
        </w:rPr>
      </w:pPr>
      <w:r w:rsidRPr="003A3A1D">
        <w:rPr>
          <w:b/>
          <w:bCs/>
          <w:color w:val="000000"/>
        </w:rPr>
        <w:t xml:space="preserve">CONSIDÉRANT QUE </w:t>
      </w:r>
      <w:r w:rsidR="0006436A" w:rsidRPr="0006436A">
        <w:rPr>
          <w:color w:val="000000"/>
        </w:rPr>
        <w:t>la Municip</w:t>
      </w:r>
      <w:r w:rsidR="00040895">
        <w:rPr>
          <w:color w:val="000000"/>
        </w:rPr>
        <w:t>ali</w:t>
      </w:r>
      <w:r w:rsidR="0006436A" w:rsidRPr="0006436A">
        <w:rPr>
          <w:color w:val="000000"/>
        </w:rPr>
        <w:t>té n’a aucun</w:t>
      </w:r>
      <w:r w:rsidR="0006436A">
        <w:rPr>
          <w:color w:val="000000"/>
        </w:rPr>
        <w:t xml:space="preserve"> représentant au comité « PROPULSION » de la </w:t>
      </w:r>
      <w:r w:rsidR="004103A5">
        <w:rPr>
          <w:color w:val="000000"/>
        </w:rPr>
        <w:t>MRC Lac St-Jean</w:t>
      </w:r>
      <w:r w:rsidR="0006436A">
        <w:rPr>
          <w:color w:val="000000"/>
        </w:rPr>
        <w:t xml:space="preserve"> Est suite au départ de</w:t>
      </w:r>
      <w:r w:rsidR="0006436A" w:rsidRPr="0006436A">
        <w:rPr>
          <w:color w:val="000000"/>
        </w:rPr>
        <w:t xml:space="preserve"> Mme Andrée-Anne </w:t>
      </w:r>
      <w:proofErr w:type="spellStart"/>
      <w:r w:rsidR="0006436A" w:rsidRPr="0006436A">
        <w:rPr>
          <w:color w:val="000000"/>
        </w:rPr>
        <w:t>Boivert</w:t>
      </w:r>
      <w:proofErr w:type="spellEnd"/>
      <w:r w:rsidR="0006436A">
        <w:rPr>
          <w:color w:val="000000"/>
        </w:rPr>
        <w:t>;</w:t>
      </w:r>
    </w:p>
    <w:p w:rsidR="003A3A1D" w:rsidRPr="003A3A1D" w:rsidRDefault="003A3A1D" w:rsidP="003A3A1D">
      <w:pPr>
        <w:autoSpaceDE w:val="0"/>
        <w:autoSpaceDN w:val="0"/>
        <w:adjustRightInd w:val="0"/>
        <w:spacing w:line="240" w:lineRule="auto"/>
        <w:rPr>
          <w:color w:val="000000"/>
        </w:rPr>
      </w:pPr>
    </w:p>
    <w:p w:rsidR="0006436A" w:rsidRPr="0006436A" w:rsidRDefault="003A3A1D" w:rsidP="00ED1683">
      <w:pPr>
        <w:autoSpaceDE w:val="0"/>
        <w:autoSpaceDN w:val="0"/>
        <w:adjustRightInd w:val="0"/>
        <w:spacing w:line="240" w:lineRule="auto"/>
        <w:jc w:val="both"/>
        <w:rPr>
          <w:color w:val="000000"/>
        </w:rPr>
      </w:pPr>
      <w:r w:rsidRPr="003A3A1D">
        <w:rPr>
          <w:b/>
          <w:bCs/>
          <w:color w:val="000000"/>
        </w:rPr>
        <w:lastRenderedPageBreak/>
        <w:t>CONSIDÉRANT QUE</w:t>
      </w:r>
      <w:r w:rsidR="0006436A">
        <w:rPr>
          <w:b/>
          <w:bCs/>
          <w:color w:val="000000"/>
        </w:rPr>
        <w:t xml:space="preserve"> </w:t>
      </w:r>
      <w:r w:rsidR="0006436A" w:rsidRPr="0006436A">
        <w:rPr>
          <w:color w:val="000000"/>
        </w:rPr>
        <w:t>ce comité est très actif et informe les participants sur l’avancement des projets d’ordre administratif  ainsi que des propositions d</w:t>
      </w:r>
      <w:r w:rsidR="0006436A">
        <w:rPr>
          <w:color w:val="000000"/>
        </w:rPr>
        <w:t>’</w:t>
      </w:r>
      <w:r w:rsidR="0006436A" w:rsidRPr="0006436A">
        <w:rPr>
          <w:color w:val="000000"/>
        </w:rPr>
        <w:t>affaires du monde municipal;</w:t>
      </w:r>
    </w:p>
    <w:p w:rsidR="0006436A" w:rsidRDefault="0006436A" w:rsidP="00ED1683">
      <w:pPr>
        <w:autoSpaceDE w:val="0"/>
        <w:autoSpaceDN w:val="0"/>
        <w:adjustRightInd w:val="0"/>
        <w:spacing w:line="240" w:lineRule="auto"/>
        <w:jc w:val="both"/>
        <w:rPr>
          <w:b/>
          <w:bCs/>
          <w:color w:val="000000"/>
        </w:rPr>
      </w:pPr>
    </w:p>
    <w:p w:rsidR="004103A5" w:rsidRDefault="004103A5" w:rsidP="00ED1683">
      <w:pPr>
        <w:autoSpaceDE w:val="0"/>
        <w:autoSpaceDN w:val="0"/>
        <w:adjustRightInd w:val="0"/>
        <w:spacing w:line="240" w:lineRule="auto"/>
        <w:jc w:val="both"/>
        <w:rPr>
          <w:b/>
          <w:bCs/>
          <w:color w:val="000000"/>
        </w:rPr>
      </w:pPr>
      <w:r>
        <w:rPr>
          <w:b/>
          <w:bCs/>
          <w:color w:val="000000"/>
        </w:rPr>
        <w:t>EN CONSÉQUENCE</w:t>
      </w:r>
    </w:p>
    <w:p w:rsidR="003A3A1D" w:rsidRPr="003A3A1D" w:rsidRDefault="003A3A1D" w:rsidP="0006436A">
      <w:pPr>
        <w:autoSpaceDE w:val="0"/>
        <w:autoSpaceDN w:val="0"/>
        <w:adjustRightInd w:val="0"/>
        <w:spacing w:line="240" w:lineRule="auto"/>
        <w:ind w:left="0"/>
        <w:rPr>
          <w:color w:val="000000"/>
        </w:rPr>
      </w:pPr>
    </w:p>
    <w:p w:rsidR="003A3A1D" w:rsidRPr="006D77AA" w:rsidRDefault="003A3A1D" w:rsidP="003A3A1D">
      <w:pPr>
        <w:autoSpaceDE w:val="0"/>
        <w:autoSpaceDN w:val="0"/>
        <w:adjustRightInd w:val="0"/>
        <w:spacing w:line="240" w:lineRule="auto"/>
        <w:rPr>
          <w:color w:val="000000"/>
        </w:rPr>
      </w:pPr>
      <w:r w:rsidRPr="003A3A1D">
        <w:rPr>
          <w:b/>
          <w:bCs/>
          <w:color w:val="000000"/>
        </w:rPr>
        <w:t xml:space="preserve">IL EST PROPOSÉ PAR </w:t>
      </w:r>
      <w:r w:rsidR="006D77AA">
        <w:rPr>
          <w:bCs/>
          <w:color w:val="000000"/>
        </w:rPr>
        <w:t>madame la conseillère Lyne Bolduc</w:t>
      </w:r>
    </w:p>
    <w:p w:rsidR="003A3A1D" w:rsidRPr="006D77AA" w:rsidRDefault="003A3A1D" w:rsidP="003A3A1D">
      <w:pPr>
        <w:autoSpaceDE w:val="0"/>
        <w:autoSpaceDN w:val="0"/>
        <w:adjustRightInd w:val="0"/>
        <w:spacing w:line="240" w:lineRule="auto"/>
        <w:rPr>
          <w:color w:val="000000"/>
        </w:rPr>
      </w:pPr>
      <w:r w:rsidRPr="003A3A1D">
        <w:rPr>
          <w:b/>
          <w:bCs/>
          <w:color w:val="000000"/>
        </w:rPr>
        <w:t xml:space="preserve">APPUYÉ PAR </w:t>
      </w:r>
      <w:r w:rsidR="006D77AA">
        <w:rPr>
          <w:bCs/>
          <w:color w:val="000000"/>
        </w:rPr>
        <w:t>monsieur le conseiller Pierrot Lessard</w:t>
      </w:r>
    </w:p>
    <w:p w:rsidR="003A3A1D" w:rsidRPr="003A3A1D" w:rsidRDefault="003A3A1D" w:rsidP="003A3A1D">
      <w:pPr>
        <w:autoSpaceDE w:val="0"/>
        <w:autoSpaceDN w:val="0"/>
        <w:adjustRightInd w:val="0"/>
        <w:spacing w:line="240" w:lineRule="auto"/>
        <w:rPr>
          <w:b/>
          <w:bCs/>
          <w:color w:val="000000"/>
        </w:rPr>
      </w:pPr>
      <w:r w:rsidRPr="003A3A1D">
        <w:rPr>
          <w:b/>
          <w:bCs/>
          <w:color w:val="000000"/>
        </w:rPr>
        <w:t xml:space="preserve">ET RÉSOLU </w:t>
      </w:r>
    </w:p>
    <w:p w:rsidR="003A3A1D" w:rsidRPr="003A3A1D" w:rsidRDefault="003A3A1D" w:rsidP="003A3A1D">
      <w:pPr>
        <w:autoSpaceDE w:val="0"/>
        <w:autoSpaceDN w:val="0"/>
        <w:adjustRightInd w:val="0"/>
        <w:spacing w:line="240" w:lineRule="auto"/>
        <w:rPr>
          <w:color w:val="000000"/>
          <w:sz w:val="23"/>
          <w:szCs w:val="23"/>
        </w:rPr>
      </w:pPr>
    </w:p>
    <w:p w:rsidR="0006436A" w:rsidRDefault="003A3A1D" w:rsidP="003A3A1D">
      <w:pPr>
        <w:autoSpaceDE w:val="0"/>
        <w:autoSpaceDN w:val="0"/>
        <w:adjustRightInd w:val="0"/>
        <w:spacing w:line="240" w:lineRule="auto"/>
        <w:jc w:val="both"/>
        <w:rPr>
          <w:color w:val="000000"/>
          <w:sz w:val="23"/>
          <w:szCs w:val="23"/>
        </w:rPr>
      </w:pPr>
      <w:r w:rsidRPr="003A3A1D">
        <w:rPr>
          <w:b/>
          <w:bCs/>
          <w:color w:val="000000"/>
          <w:sz w:val="23"/>
          <w:szCs w:val="23"/>
        </w:rPr>
        <w:t xml:space="preserve">QUE </w:t>
      </w:r>
      <w:r w:rsidRPr="003A3A1D">
        <w:rPr>
          <w:color w:val="000000"/>
          <w:sz w:val="23"/>
          <w:szCs w:val="23"/>
        </w:rPr>
        <w:t xml:space="preserve">le conseil </w:t>
      </w:r>
      <w:r w:rsidR="0006436A">
        <w:rPr>
          <w:color w:val="000000"/>
          <w:sz w:val="23"/>
          <w:szCs w:val="23"/>
        </w:rPr>
        <w:t>nomme Mme Annick Lachance sur le comité « Propulsion » de la MRC Lac St-Jean est;</w:t>
      </w:r>
    </w:p>
    <w:p w:rsidR="005B4C74" w:rsidRPr="005B4C74" w:rsidRDefault="005B4C74" w:rsidP="004103A5">
      <w:pPr>
        <w:autoSpaceDE w:val="0"/>
        <w:autoSpaceDN w:val="0"/>
        <w:adjustRightInd w:val="0"/>
        <w:spacing w:line="240" w:lineRule="auto"/>
        <w:ind w:left="0"/>
        <w:contextualSpacing/>
        <w:rPr>
          <w:color w:val="000000"/>
          <w:sz w:val="23"/>
          <w:szCs w:val="23"/>
        </w:rPr>
      </w:pPr>
    </w:p>
    <w:p w:rsidR="00210EA8" w:rsidRDefault="00210EA8" w:rsidP="009903B1">
      <w:pPr>
        <w:spacing w:line="240" w:lineRule="auto"/>
        <w:ind w:hanging="142"/>
        <w:rPr>
          <w:rFonts w:eastAsia="Calibri"/>
        </w:rPr>
      </w:pPr>
      <w:r>
        <w:rPr>
          <w:b/>
          <w:color w:val="auto"/>
        </w:rPr>
        <w:t xml:space="preserve">ADOPTÉE À L’UNANIMITÉ DES CONSEILLERS.ÈRES </w:t>
      </w:r>
      <w:bookmarkStart w:id="27" w:name="_Hlk25831036"/>
      <w:bookmarkEnd w:id="23"/>
      <w:bookmarkEnd w:id="26"/>
    </w:p>
    <w:p w:rsidR="00040895" w:rsidRPr="00040895" w:rsidRDefault="00040895" w:rsidP="00040895">
      <w:pPr>
        <w:spacing w:line="240" w:lineRule="auto"/>
        <w:ind w:left="709"/>
        <w:rPr>
          <w:rFonts w:eastAsia="Calibri"/>
        </w:rPr>
      </w:pPr>
    </w:p>
    <w:bookmarkEnd w:id="27"/>
    <w:p w:rsidR="000971C0" w:rsidRPr="000971C0" w:rsidRDefault="000971C0" w:rsidP="000971C0">
      <w:pPr>
        <w:jc w:val="both"/>
        <w:rPr>
          <w:b/>
          <w:color w:val="auto"/>
          <w:u w:val="single"/>
        </w:rPr>
      </w:pPr>
      <w:r>
        <w:rPr>
          <w:rFonts w:eastAsia="Calibri"/>
          <w:b/>
          <w:bCs/>
        </w:rPr>
        <w:tab/>
      </w:r>
      <w:r>
        <w:rPr>
          <w:rFonts w:eastAsia="Calibri"/>
          <w:b/>
          <w:bCs/>
        </w:rPr>
        <w:tab/>
      </w:r>
    </w:p>
    <w:p w:rsidR="000971C0" w:rsidRPr="000971C0" w:rsidRDefault="000971C0" w:rsidP="009903B1">
      <w:pPr>
        <w:tabs>
          <w:tab w:val="left" w:pos="284"/>
          <w:tab w:val="left" w:pos="851"/>
        </w:tabs>
        <w:ind w:hanging="1560"/>
        <w:jc w:val="both"/>
        <w:rPr>
          <w:b/>
          <w:u w:val="single"/>
        </w:rPr>
      </w:pPr>
      <w:r w:rsidRPr="000971C0">
        <w:rPr>
          <w:b/>
        </w:rPr>
        <w:t>265-12-19</w:t>
      </w:r>
      <w:r w:rsidRPr="000971C0">
        <w:rPr>
          <w:b/>
        </w:rPr>
        <w:tab/>
        <w:t xml:space="preserve">6.11 </w:t>
      </w:r>
      <w:r w:rsidRPr="000971C0">
        <w:rPr>
          <w:b/>
          <w:u w:val="single"/>
        </w:rPr>
        <w:t xml:space="preserve">MANDATER DEUX (2) ÉLUS À SIÈGER SUR LE </w:t>
      </w:r>
      <w:r w:rsidR="009903B1">
        <w:rPr>
          <w:b/>
          <w:u w:val="single"/>
        </w:rPr>
        <w:t xml:space="preserve">COMITÉ </w:t>
      </w:r>
      <w:r w:rsidRPr="000971C0">
        <w:rPr>
          <w:b/>
          <w:u w:val="single"/>
        </w:rPr>
        <w:t>DE NÉGOCIATION DU PROJET DE L’«EMPHYTÉOSE » DU CAMPING MUNICIPAL</w:t>
      </w:r>
    </w:p>
    <w:p w:rsidR="000971C0" w:rsidRPr="000971C0" w:rsidRDefault="000971C0" w:rsidP="009903B1">
      <w:pPr>
        <w:spacing w:before="240" w:after="240" w:line="240" w:lineRule="auto"/>
        <w:jc w:val="both"/>
        <w:rPr>
          <w:rFonts w:eastAsia="Calibri"/>
        </w:rPr>
      </w:pPr>
      <w:r w:rsidRPr="000971C0">
        <w:rPr>
          <w:rFonts w:eastAsia="Calibri"/>
          <w:b/>
          <w:bCs/>
        </w:rPr>
        <w:t>CONSIDÉRANT QUE</w:t>
      </w:r>
      <w:r w:rsidRPr="000971C0">
        <w:rPr>
          <w:rFonts w:eastAsia="Calibri"/>
        </w:rPr>
        <w:t xml:space="preserve"> la Stratégie touristique de la municipalité de Lamarche prévoit la création d’un Centre-plein air multi-activités;</w:t>
      </w:r>
    </w:p>
    <w:p w:rsidR="000971C0" w:rsidRPr="000971C0" w:rsidRDefault="000971C0" w:rsidP="009903B1">
      <w:pPr>
        <w:spacing w:before="240" w:after="240" w:line="240" w:lineRule="auto"/>
        <w:ind w:left="709"/>
        <w:jc w:val="both"/>
        <w:rPr>
          <w:rFonts w:eastAsia="Calibri"/>
        </w:rPr>
      </w:pPr>
      <w:r w:rsidRPr="000971C0">
        <w:rPr>
          <w:rFonts w:eastAsia="Calibri"/>
          <w:b/>
          <w:bCs/>
        </w:rPr>
        <w:t>CONSIDÉRANT QUE</w:t>
      </w:r>
      <w:r w:rsidRPr="000971C0">
        <w:rPr>
          <w:rFonts w:eastAsia="Calibri"/>
        </w:rPr>
        <w:t xml:space="preserve"> le Comité Adhoc a retenu la formule d’une coopérative de solidarité pour la création de celle-ci et afin de finaliser le plan d’affaire de cette dernière;</w:t>
      </w:r>
    </w:p>
    <w:p w:rsidR="000971C0" w:rsidRPr="000971C0" w:rsidRDefault="000971C0" w:rsidP="009903B1">
      <w:pPr>
        <w:spacing w:before="240" w:after="240" w:line="240" w:lineRule="auto"/>
        <w:ind w:left="709"/>
        <w:jc w:val="both"/>
        <w:rPr>
          <w:rFonts w:eastAsia="Calibri"/>
        </w:rPr>
      </w:pPr>
      <w:r w:rsidRPr="000971C0">
        <w:rPr>
          <w:rFonts w:eastAsia="Calibri"/>
          <w:b/>
          <w:bCs/>
        </w:rPr>
        <w:t xml:space="preserve">CONSIDÉRANT QUE </w:t>
      </w:r>
      <w:r w:rsidRPr="000971C0">
        <w:rPr>
          <w:rFonts w:eastAsia="Calibri"/>
        </w:rPr>
        <w:t xml:space="preserve"> le Camping et Marina Tchitogama a besoin d’investissements importants pour sa mise à niveau et que la Municipalité n’a pas les liquidités nécessaires;</w:t>
      </w:r>
    </w:p>
    <w:p w:rsidR="000971C0" w:rsidRPr="000971C0" w:rsidRDefault="000971C0" w:rsidP="009903B1">
      <w:pPr>
        <w:spacing w:before="240" w:after="240" w:line="240" w:lineRule="auto"/>
        <w:ind w:left="709"/>
        <w:jc w:val="both"/>
        <w:rPr>
          <w:rFonts w:eastAsia="Calibri"/>
        </w:rPr>
      </w:pPr>
      <w:r w:rsidRPr="000971C0">
        <w:rPr>
          <w:rFonts w:eastAsia="Calibri"/>
          <w:b/>
          <w:bCs/>
        </w:rPr>
        <w:t>CONSIDÉRANT QUE</w:t>
      </w:r>
      <w:r w:rsidRPr="000971C0">
        <w:rPr>
          <w:rFonts w:eastAsia="Calibri"/>
        </w:rPr>
        <w:t xml:space="preserve"> la Municipalité ne veut pas se départir définitivement du Camping et marina Tchitogama;</w:t>
      </w:r>
    </w:p>
    <w:p w:rsidR="000971C0" w:rsidRPr="000971C0" w:rsidRDefault="000971C0" w:rsidP="009903B1">
      <w:pPr>
        <w:spacing w:before="240" w:after="240" w:line="240" w:lineRule="auto"/>
        <w:ind w:left="709"/>
        <w:jc w:val="both"/>
        <w:rPr>
          <w:rFonts w:eastAsia="Calibri"/>
        </w:rPr>
      </w:pPr>
      <w:r w:rsidRPr="000971C0">
        <w:rPr>
          <w:rFonts w:eastAsia="Calibri"/>
          <w:b/>
          <w:bCs/>
        </w:rPr>
        <w:t>CONSIDÉRANT QUE</w:t>
      </w:r>
      <w:r w:rsidRPr="000971C0">
        <w:rPr>
          <w:rFonts w:eastAsia="Calibri"/>
        </w:rPr>
        <w:t xml:space="preserve"> la table Adhoc propose à la Municipalité de confier la gestion et le développement du Camping et marina Tchitogama à la future coopérative de solidarité  via une emphytéose;</w:t>
      </w:r>
    </w:p>
    <w:p w:rsidR="000971C0" w:rsidRPr="000971C0" w:rsidRDefault="000971C0" w:rsidP="009903B1">
      <w:pPr>
        <w:spacing w:before="240" w:after="240" w:line="240" w:lineRule="auto"/>
        <w:ind w:left="709"/>
        <w:jc w:val="both"/>
        <w:rPr>
          <w:rFonts w:eastAsia="Calibri"/>
        </w:rPr>
      </w:pPr>
      <w:r w:rsidRPr="000971C0">
        <w:rPr>
          <w:rFonts w:eastAsia="Calibri"/>
          <w:b/>
          <w:bCs/>
        </w:rPr>
        <w:t xml:space="preserve">CONSIDÉRANT QUE </w:t>
      </w:r>
      <w:r w:rsidRPr="000971C0">
        <w:rPr>
          <w:rFonts w:eastAsia="Calibri"/>
        </w:rPr>
        <w:t>la table Adhoc propose la création d’un comité de négociation concernant cette proposition d’emphytéose</w:t>
      </w:r>
    </w:p>
    <w:p w:rsidR="000971C0" w:rsidRPr="000971C0" w:rsidRDefault="000971C0" w:rsidP="009903B1">
      <w:pPr>
        <w:spacing w:line="240" w:lineRule="auto"/>
        <w:ind w:left="708"/>
        <w:jc w:val="both"/>
        <w:rPr>
          <w:rFonts w:eastAsia="Calibri"/>
        </w:rPr>
      </w:pPr>
    </w:p>
    <w:p w:rsidR="000971C0" w:rsidRPr="001A3E25" w:rsidRDefault="000971C0" w:rsidP="009903B1">
      <w:pPr>
        <w:ind w:left="709"/>
        <w:jc w:val="both"/>
        <w:rPr>
          <w:rFonts w:eastAsia="Times New Roman"/>
          <w:bCs/>
          <w:lang w:eastAsia="fr-FR"/>
        </w:rPr>
      </w:pPr>
      <w:bookmarkStart w:id="28" w:name="_Hlk23404623"/>
      <w:r w:rsidRPr="000971C0">
        <w:rPr>
          <w:rFonts w:eastAsia="Times New Roman"/>
          <w:b/>
          <w:lang w:eastAsia="fr-FR"/>
        </w:rPr>
        <w:t xml:space="preserve">IL EST PROPOSÉ PAR </w:t>
      </w:r>
      <w:r w:rsidR="001A3E25">
        <w:rPr>
          <w:rFonts w:eastAsia="Times New Roman"/>
          <w:lang w:eastAsia="fr-FR"/>
        </w:rPr>
        <w:t>madame la conseillère Lyne Bolduc</w:t>
      </w:r>
    </w:p>
    <w:p w:rsidR="000971C0" w:rsidRPr="001A3E25" w:rsidRDefault="000971C0" w:rsidP="009903B1">
      <w:pPr>
        <w:ind w:left="709"/>
        <w:jc w:val="both"/>
        <w:rPr>
          <w:rFonts w:eastAsia="Times New Roman"/>
          <w:bCs/>
          <w:lang w:eastAsia="fr-FR"/>
        </w:rPr>
      </w:pPr>
      <w:r w:rsidRPr="000971C0">
        <w:rPr>
          <w:rFonts w:eastAsia="Times New Roman"/>
          <w:b/>
          <w:lang w:eastAsia="fr-FR"/>
        </w:rPr>
        <w:t xml:space="preserve">APPUYÉ PAR </w:t>
      </w:r>
      <w:r w:rsidR="001A3E25">
        <w:rPr>
          <w:rFonts w:eastAsia="Times New Roman"/>
          <w:lang w:eastAsia="fr-FR"/>
        </w:rPr>
        <w:t>monsieur le conseiller Pierrot Lessard</w:t>
      </w:r>
    </w:p>
    <w:p w:rsidR="000971C0" w:rsidRPr="000971C0" w:rsidRDefault="000971C0" w:rsidP="009903B1">
      <w:pPr>
        <w:spacing w:line="240" w:lineRule="auto"/>
        <w:ind w:left="709"/>
        <w:jc w:val="both"/>
        <w:rPr>
          <w:rFonts w:eastAsia="Times New Roman"/>
          <w:b/>
          <w:lang w:eastAsia="fr-FR"/>
        </w:rPr>
      </w:pPr>
      <w:r w:rsidRPr="000971C0">
        <w:rPr>
          <w:rFonts w:eastAsia="Times New Roman"/>
          <w:b/>
          <w:lang w:eastAsia="fr-FR"/>
        </w:rPr>
        <w:t>ET RÉSOLU</w:t>
      </w:r>
    </w:p>
    <w:bookmarkEnd w:id="28"/>
    <w:p w:rsidR="000971C0" w:rsidRPr="000971C0" w:rsidRDefault="000971C0" w:rsidP="009903B1">
      <w:pPr>
        <w:spacing w:line="240" w:lineRule="auto"/>
        <w:ind w:left="709"/>
        <w:jc w:val="both"/>
        <w:rPr>
          <w:rFonts w:eastAsia="Calibri"/>
          <w:color w:val="auto"/>
        </w:rPr>
      </w:pPr>
    </w:p>
    <w:p w:rsidR="000971C0" w:rsidRPr="000971C0" w:rsidRDefault="000971C0" w:rsidP="009903B1">
      <w:pPr>
        <w:spacing w:line="240" w:lineRule="auto"/>
        <w:ind w:left="709"/>
        <w:jc w:val="both"/>
        <w:rPr>
          <w:rFonts w:eastAsia="Calibri"/>
          <w:color w:val="auto"/>
        </w:rPr>
      </w:pPr>
      <w:r w:rsidRPr="000971C0">
        <w:rPr>
          <w:rFonts w:eastAsia="Calibri"/>
          <w:b/>
          <w:bCs/>
          <w:color w:val="auto"/>
        </w:rPr>
        <w:t xml:space="preserve">DE MANDATER </w:t>
      </w:r>
      <w:r w:rsidRPr="000971C0">
        <w:rPr>
          <w:rFonts w:eastAsia="Calibri"/>
          <w:color w:val="auto"/>
        </w:rPr>
        <w:t>la conseillère Johanne Morissette et le conseille Martin Bouchard de représenter les élus sur le comité de négociations du bail emphytéotique</w:t>
      </w:r>
    </w:p>
    <w:p w:rsidR="000971C0" w:rsidRPr="000971C0" w:rsidRDefault="000971C0" w:rsidP="009903B1">
      <w:pPr>
        <w:spacing w:line="240" w:lineRule="auto"/>
        <w:ind w:left="0"/>
        <w:jc w:val="both"/>
        <w:rPr>
          <w:rFonts w:eastAsia="Calibri"/>
          <w:color w:val="auto"/>
        </w:rPr>
      </w:pPr>
    </w:p>
    <w:p w:rsidR="000971C0" w:rsidRPr="000971C0" w:rsidRDefault="000971C0" w:rsidP="009903B1">
      <w:pPr>
        <w:spacing w:line="240" w:lineRule="auto"/>
        <w:ind w:left="709"/>
        <w:jc w:val="both"/>
        <w:rPr>
          <w:rFonts w:eastAsia="Calibri"/>
        </w:rPr>
      </w:pPr>
      <w:r w:rsidRPr="000971C0">
        <w:rPr>
          <w:b/>
          <w:color w:val="auto"/>
        </w:rPr>
        <w:t xml:space="preserve">ADOPTÉE À L’UNANIMITÉ DES CONSEILLERS.ÈRES </w:t>
      </w:r>
      <w:r w:rsidRPr="000971C0">
        <w:rPr>
          <w:b/>
          <w:color w:val="auto"/>
        </w:rPr>
        <w:tab/>
      </w:r>
      <w:r w:rsidRPr="000971C0">
        <w:rPr>
          <w:b/>
          <w:color w:val="auto"/>
          <w:u w:val="single"/>
        </w:rPr>
        <w:t xml:space="preserve"> </w:t>
      </w:r>
    </w:p>
    <w:p w:rsidR="000971C0" w:rsidRPr="000971C0" w:rsidRDefault="000971C0" w:rsidP="000971C0">
      <w:pPr>
        <w:spacing w:line="240" w:lineRule="auto"/>
        <w:ind w:left="0"/>
        <w:rPr>
          <w:rFonts w:ascii="Calibri" w:hAnsi="Calibri" w:cs="Calibri"/>
          <w:color w:val="212121"/>
          <w:sz w:val="24"/>
          <w:szCs w:val="24"/>
          <w:lang w:eastAsia="fr-CA"/>
        </w:rPr>
      </w:pPr>
    </w:p>
    <w:p w:rsidR="000971C0" w:rsidRDefault="000971C0" w:rsidP="009A3A0E">
      <w:pPr>
        <w:tabs>
          <w:tab w:val="left" w:pos="284"/>
        </w:tabs>
        <w:ind w:hanging="1702"/>
        <w:jc w:val="both"/>
        <w:rPr>
          <w:b/>
          <w:color w:val="auto"/>
          <w:u w:val="single"/>
        </w:rPr>
      </w:pPr>
    </w:p>
    <w:p w:rsidR="009A3A0E" w:rsidRDefault="009A3A0E" w:rsidP="009A3A0E">
      <w:pPr>
        <w:tabs>
          <w:tab w:val="left" w:pos="284"/>
        </w:tabs>
        <w:ind w:hanging="1702"/>
        <w:jc w:val="both"/>
        <w:rPr>
          <w:b/>
          <w:color w:val="auto"/>
          <w:u w:val="single"/>
        </w:rPr>
      </w:pPr>
      <w:r>
        <w:rPr>
          <w:b/>
          <w:color w:val="auto"/>
        </w:rPr>
        <w:t>2</w:t>
      </w:r>
      <w:r w:rsidR="006D000C">
        <w:rPr>
          <w:b/>
          <w:color w:val="auto"/>
        </w:rPr>
        <w:t>6</w:t>
      </w:r>
      <w:r w:rsidR="008A5448">
        <w:rPr>
          <w:b/>
          <w:color w:val="auto"/>
        </w:rPr>
        <w:t>6</w:t>
      </w:r>
      <w:r w:rsidR="006D000C">
        <w:rPr>
          <w:b/>
          <w:color w:val="auto"/>
        </w:rPr>
        <w:t>-12-</w:t>
      </w:r>
      <w:r>
        <w:rPr>
          <w:b/>
          <w:color w:val="auto"/>
        </w:rPr>
        <w:t>19</w:t>
      </w:r>
      <w:r>
        <w:rPr>
          <w:b/>
          <w:color w:val="auto"/>
        </w:rPr>
        <w:tab/>
      </w:r>
      <w:r w:rsidR="006D000C">
        <w:rPr>
          <w:b/>
          <w:color w:val="auto"/>
        </w:rPr>
        <w:t>6.12</w:t>
      </w:r>
      <w:r>
        <w:rPr>
          <w:b/>
          <w:color w:val="auto"/>
        </w:rPr>
        <w:tab/>
      </w:r>
      <w:r w:rsidR="006D000C">
        <w:rPr>
          <w:b/>
          <w:color w:val="auto"/>
          <w:u w:val="single"/>
        </w:rPr>
        <w:t>ACCEPTER LA VÉRIFICATION ULTRASONIQUE ANNUELLE DU DÉBI</w:t>
      </w:r>
      <w:r w:rsidR="00A528E1">
        <w:rPr>
          <w:b/>
          <w:color w:val="auto"/>
          <w:u w:val="single"/>
        </w:rPr>
        <w:t>T</w:t>
      </w:r>
      <w:r w:rsidR="006D000C">
        <w:rPr>
          <w:b/>
          <w:color w:val="auto"/>
          <w:u w:val="single"/>
        </w:rPr>
        <w:t>MÈT</w:t>
      </w:r>
      <w:r w:rsidR="00A528E1">
        <w:rPr>
          <w:b/>
          <w:color w:val="auto"/>
          <w:u w:val="single"/>
        </w:rPr>
        <w:t>R</w:t>
      </w:r>
      <w:r w:rsidR="006D000C">
        <w:rPr>
          <w:b/>
          <w:color w:val="auto"/>
          <w:u w:val="single"/>
        </w:rPr>
        <w:t>E SELON LES CRITÈR</w:t>
      </w:r>
      <w:r w:rsidR="00A528E1">
        <w:rPr>
          <w:b/>
          <w:color w:val="auto"/>
          <w:u w:val="single"/>
        </w:rPr>
        <w:t>E</w:t>
      </w:r>
      <w:r w:rsidR="006D000C">
        <w:rPr>
          <w:b/>
          <w:color w:val="auto"/>
          <w:u w:val="single"/>
        </w:rPr>
        <w:t>S DU MAMH</w:t>
      </w:r>
    </w:p>
    <w:p w:rsidR="000971C0" w:rsidRDefault="000971C0" w:rsidP="009A3A0E">
      <w:pPr>
        <w:tabs>
          <w:tab w:val="left" w:pos="284"/>
        </w:tabs>
        <w:ind w:hanging="1702"/>
        <w:jc w:val="both"/>
        <w:rPr>
          <w:b/>
          <w:color w:val="auto"/>
          <w:u w:val="single"/>
        </w:rPr>
      </w:pPr>
    </w:p>
    <w:p w:rsidR="009A3A0E" w:rsidRDefault="006D000C" w:rsidP="000971C0">
      <w:pPr>
        <w:tabs>
          <w:tab w:val="left" w:pos="284"/>
        </w:tabs>
        <w:jc w:val="both"/>
        <w:rPr>
          <w:bCs/>
          <w:color w:val="auto"/>
        </w:rPr>
      </w:pPr>
      <w:r>
        <w:rPr>
          <w:b/>
          <w:color w:val="auto"/>
        </w:rPr>
        <w:t xml:space="preserve">CONSIDÉRANT QUE </w:t>
      </w:r>
      <w:r w:rsidRPr="006D000C">
        <w:rPr>
          <w:bCs/>
          <w:color w:val="auto"/>
        </w:rPr>
        <w:t xml:space="preserve">la municipalité à l’obligation annuellement </w:t>
      </w:r>
      <w:r>
        <w:rPr>
          <w:bCs/>
          <w:color w:val="auto"/>
        </w:rPr>
        <w:t xml:space="preserve">de faire exécuter une vérification de l’exactitude de mesure par méthode ultrasonique du </w:t>
      </w:r>
      <w:proofErr w:type="spellStart"/>
      <w:r>
        <w:rPr>
          <w:bCs/>
          <w:color w:val="auto"/>
        </w:rPr>
        <w:t>débimètre</w:t>
      </w:r>
      <w:proofErr w:type="spellEnd"/>
      <w:r>
        <w:rPr>
          <w:bCs/>
          <w:color w:val="auto"/>
        </w:rPr>
        <w:t xml:space="preserve"> conformément aux demandes du MAMH;</w:t>
      </w:r>
    </w:p>
    <w:p w:rsidR="006D000C" w:rsidRDefault="006D000C" w:rsidP="009A3A0E">
      <w:pPr>
        <w:tabs>
          <w:tab w:val="left" w:pos="284"/>
        </w:tabs>
        <w:ind w:hanging="1702"/>
        <w:jc w:val="both"/>
        <w:rPr>
          <w:bCs/>
          <w:color w:val="auto"/>
        </w:rPr>
      </w:pPr>
    </w:p>
    <w:p w:rsidR="006D000C" w:rsidRPr="006D000C" w:rsidRDefault="006D000C" w:rsidP="009A3A0E">
      <w:pPr>
        <w:tabs>
          <w:tab w:val="left" w:pos="284"/>
        </w:tabs>
        <w:ind w:hanging="1702"/>
        <w:jc w:val="both"/>
        <w:rPr>
          <w:bCs/>
          <w:color w:val="auto"/>
        </w:rPr>
      </w:pPr>
      <w:r>
        <w:rPr>
          <w:bCs/>
          <w:color w:val="auto"/>
        </w:rPr>
        <w:lastRenderedPageBreak/>
        <w:tab/>
      </w:r>
      <w:r>
        <w:rPr>
          <w:bCs/>
          <w:color w:val="auto"/>
        </w:rPr>
        <w:tab/>
      </w:r>
      <w:r w:rsidRPr="006D000C">
        <w:rPr>
          <w:b/>
          <w:color w:val="auto"/>
        </w:rPr>
        <w:t xml:space="preserve">CONSIDÉRANT </w:t>
      </w:r>
      <w:r w:rsidR="00A528E1" w:rsidRPr="00A528E1">
        <w:rPr>
          <w:b/>
          <w:bCs/>
          <w:color w:val="auto"/>
        </w:rPr>
        <w:t>QU’</w:t>
      </w:r>
      <w:r w:rsidR="00A528E1">
        <w:rPr>
          <w:bCs/>
          <w:color w:val="auto"/>
        </w:rPr>
        <w:t>elle</w:t>
      </w:r>
      <w:r w:rsidRPr="006D000C">
        <w:rPr>
          <w:bCs/>
          <w:color w:val="auto"/>
        </w:rPr>
        <w:t xml:space="preserve"> a l’obligation d’obten</w:t>
      </w:r>
      <w:r>
        <w:rPr>
          <w:bCs/>
          <w:color w:val="auto"/>
        </w:rPr>
        <w:t>i</w:t>
      </w:r>
      <w:r w:rsidRPr="006D000C">
        <w:rPr>
          <w:bCs/>
          <w:color w:val="auto"/>
        </w:rPr>
        <w:t xml:space="preserve">r un rapport correspondant aux critères demandés par le MAMH pour le </w:t>
      </w:r>
      <w:r w:rsidR="00A528E1" w:rsidRPr="006D000C">
        <w:rPr>
          <w:bCs/>
          <w:color w:val="auto"/>
        </w:rPr>
        <w:t>débitmètre</w:t>
      </w:r>
      <w:r w:rsidRPr="006D000C">
        <w:rPr>
          <w:bCs/>
          <w:color w:val="auto"/>
        </w:rPr>
        <w:t xml:space="preserve"> et d</w:t>
      </w:r>
      <w:r>
        <w:rPr>
          <w:bCs/>
          <w:color w:val="auto"/>
        </w:rPr>
        <w:t>’</w:t>
      </w:r>
      <w:r w:rsidRPr="006D000C">
        <w:rPr>
          <w:bCs/>
          <w:color w:val="auto"/>
        </w:rPr>
        <w:t>avoir en sa possession un certificat de conformité des système</w:t>
      </w:r>
      <w:r>
        <w:rPr>
          <w:bCs/>
          <w:color w:val="auto"/>
        </w:rPr>
        <w:t xml:space="preserve">s </w:t>
      </w:r>
      <w:r w:rsidRPr="006D000C">
        <w:rPr>
          <w:bCs/>
          <w:color w:val="auto"/>
        </w:rPr>
        <w:t>de transmission;</w:t>
      </w:r>
    </w:p>
    <w:p w:rsidR="005B4C74" w:rsidRPr="006D000C" w:rsidRDefault="005B4C74" w:rsidP="006D000C">
      <w:pPr>
        <w:tabs>
          <w:tab w:val="left" w:pos="284"/>
        </w:tabs>
        <w:spacing w:line="240" w:lineRule="auto"/>
        <w:ind w:left="0"/>
        <w:jc w:val="both"/>
        <w:rPr>
          <w:bCs/>
          <w:color w:val="auto"/>
        </w:rPr>
      </w:pPr>
    </w:p>
    <w:p w:rsidR="006D000C" w:rsidRPr="009C6FB3" w:rsidRDefault="005B4C74" w:rsidP="000971C0">
      <w:pPr>
        <w:jc w:val="both"/>
        <w:rPr>
          <w:rFonts w:eastAsia="Times New Roman"/>
          <w:bCs/>
          <w:lang w:eastAsia="fr-FR"/>
        </w:rPr>
      </w:pPr>
      <w:r>
        <w:rPr>
          <w:rFonts w:eastAsia="Times New Roman"/>
          <w:b/>
          <w:lang w:eastAsia="fr-FR"/>
        </w:rPr>
        <w:t xml:space="preserve">IL EST PROPOSÉ PAR </w:t>
      </w:r>
      <w:r w:rsidR="009C6FB3">
        <w:rPr>
          <w:rFonts w:eastAsia="Times New Roman"/>
          <w:lang w:eastAsia="fr-FR"/>
        </w:rPr>
        <w:t>monsieur le conseiller Pierrot Lessard</w:t>
      </w:r>
    </w:p>
    <w:p w:rsidR="005B4C74" w:rsidRPr="009C6FB3" w:rsidRDefault="005B4C74" w:rsidP="000971C0">
      <w:pPr>
        <w:ind w:left="709" w:firstLine="142"/>
        <w:jc w:val="both"/>
        <w:rPr>
          <w:rFonts w:eastAsia="Times New Roman"/>
          <w:bCs/>
          <w:lang w:eastAsia="fr-FR"/>
        </w:rPr>
      </w:pPr>
      <w:r>
        <w:rPr>
          <w:rFonts w:eastAsia="Times New Roman"/>
          <w:b/>
          <w:lang w:eastAsia="fr-FR"/>
        </w:rPr>
        <w:t xml:space="preserve">APPUYÉ PAR </w:t>
      </w:r>
      <w:r w:rsidR="009C6FB3">
        <w:rPr>
          <w:rFonts w:eastAsia="Times New Roman"/>
          <w:lang w:eastAsia="fr-FR"/>
        </w:rPr>
        <w:t>madame la conseillère Lyne Bolduc</w:t>
      </w:r>
    </w:p>
    <w:p w:rsidR="005B4C74" w:rsidRDefault="005B4C74" w:rsidP="000971C0">
      <w:pPr>
        <w:spacing w:line="240" w:lineRule="auto"/>
        <w:ind w:left="709" w:firstLine="142"/>
        <w:rPr>
          <w:rFonts w:eastAsia="Times New Roman"/>
          <w:b/>
          <w:lang w:eastAsia="fr-FR"/>
        </w:rPr>
      </w:pPr>
      <w:r>
        <w:rPr>
          <w:rFonts w:eastAsia="Times New Roman"/>
          <w:b/>
          <w:lang w:eastAsia="fr-FR"/>
        </w:rPr>
        <w:t>ET RÉSOLU</w:t>
      </w:r>
    </w:p>
    <w:p w:rsidR="005B4C74" w:rsidRDefault="005B4C74" w:rsidP="005B4C74">
      <w:pPr>
        <w:tabs>
          <w:tab w:val="left" w:pos="284"/>
        </w:tabs>
        <w:ind w:left="0"/>
        <w:jc w:val="both"/>
        <w:rPr>
          <w:color w:val="auto"/>
        </w:rPr>
      </w:pPr>
    </w:p>
    <w:p w:rsidR="006D000C" w:rsidRPr="006D000C" w:rsidRDefault="005B4C74" w:rsidP="00861EDB">
      <w:pPr>
        <w:tabs>
          <w:tab w:val="left" w:pos="851"/>
        </w:tabs>
        <w:jc w:val="both"/>
        <w:rPr>
          <w:color w:val="auto"/>
        </w:rPr>
      </w:pPr>
      <w:r w:rsidRPr="005B4C74">
        <w:rPr>
          <w:b/>
          <w:bCs/>
          <w:color w:val="auto"/>
        </w:rPr>
        <w:t>D’A</w:t>
      </w:r>
      <w:r w:rsidR="006D000C">
        <w:rPr>
          <w:b/>
          <w:bCs/>
          <w:color w:val="auto"/>
        </w:rPr>
        <w:t xml:space="preserve">CCEPTER </w:t>
      </w:r>
      <w:r w:rsidR="006D000C" w:rsidRPr="006D000C">
        <w:rPr>
          <w:color w:val="auto"/>
        </w:rPr>
        <w:t xml:space="preserve">la soumission de </w:t>
      </w:r>
      <w:proofErr w:type="spellStart"/>
      <w:r w:rsidR="006D000C" w:rsidRPr="006D000C">
        <w:rPr>
          <w:color w:val="auto"/>
        </w:rPr>
        <w:t>Sécal</w:t>
      </w:r>
      <w:proofErr w:type="spellEnd"/>
      <w:r w:rsidR="006D000C" w:rsidRPr="006D000C">
        <w:rPr>
          <w:color w:val="auto"/>
        </w:rPr>
        <w:t xml:space="preserve"> Instruments</w:t>
      </w:r>
      <w:r w:rsidR="006D000C">
        <w:rPr>
          <w:b/>
          <w:bCs/>
          <w:color w:val="auto"/>
        </w:rPr>
        <w:t xml:space="preserve"> </w:t>
      </w:r>
      <w:r w:rsidR="006D000C" w:rsidRPr="006D000C">
        <w:rPr>
          <w:color w:val="auto"/>
        </w:rPr>
        <w:t>Inc</w:t>
      </w:r>
      <w:r w:rsidR="006D000C">
        <w:rPr>
          <w:b/>
          <w:bCs/>
          <w:color w:val="auto"/>
        </w:rPr>
        <w:t>.</w:t>
      </w:r>
      <w:r w:rsidRPr="005B4C74">
        <w:rPr>
          <w:b/>
          <w:bCs/>
          <w:color w:val="auto"/>
        </w:rPr>
        <w:t xml:space="preserve"> </w:t>
      </w:r>
      <w:r w:rsidR="006D000C" w:rsidRPr="006D000C">
        <w:rPr>
          <w:color w:val="auto"/>
        </w:rPr>
        <w:t>pour faire la vérification annuelle ultrasonique au coût de plus ou moins 1000$</w:t>
      </w:r>
    </w:p>
    <w:p w:rsidR="005B4C74" w:rsidRDefault="005B4C74" w:rsidP="005B4C74">
      <w:pPr>
        <w:tabs>
          <w:tab w:val="left" w:pos="284"/>
        </w:tabs>
        <w:ind w:left="284"/>
        <w:jc w:val="both"/>
        <w:rPr>
          <w:color w:val="auto"/>
        </w:rPr>
      </w:pPr>
    </w:p>
    <w:p w:rsidR="009A3A0E" w:rsidRDefault="009A3A0E" w:rsidP="009A3A0E">
      <w:pPr>
        <w:spacing w:line="240" w:lineRule="auto"/>
        <w:ind w:left="0" w:right="-7" w:firstLine="709"/>
        <w:jc w:val="both"/>
        <w:rPr>
          <w:b/>
        </w:rPr>
      </w:pPr>
      <w:bookmarkStart w:id="29" w:name="_Hlk21687815"/>
      <w:r>
        <w:rPr>
          <w:b/>
        </w:rPr>
        <w:t xml:space="preserve">ADOPTÉE À L’UNANIMITÉ DES CONSEILLERS-ÈRES </w:t>
      </w:r>
      <w:bookmarkStart w:id="30" w:name="_Hlk10623195"/>
      <w:bookmarkEnd w:id="29"/>
    </w:p>
    <w:p w:rsidR="0050256A" w:rsidRDefault="0050256A" w:rsidP="008D5F73">
      <w:pPr>
        <w:spacing w:line="240" w:lineRule="auto"/>
        <w:ind w:left="0" w:right="-7"/>
        <w:jc w:val="both"/>
        <w:rPr>
          <w:b/>
        </w:rPr>
      </w:pPr>
    </w:p>
    <w:p w:rsidR="0050256A" w:rsidRDefault="0050256A" w:rsidP="009A3A0E">
      <w:pPr>
        <w:spacing w:line="240" w:lineRule="auto"/>
        <w:ind w:left="0" w:right="-7" w:firstLine="709"/>
        <w:jc w:val="both"/>
        <w:rPr>
          <w:b/>
        </w:rPr>
      </w:pPr>
    </w:p>
    <w:p w:rsidR="008D5F73" w:rsidRDefault="008D5F73" w:rsidP="009A3A0E">
      <w:pPr>
        <w:spacing w:line="240" w:lineRule="auto"/>
        <w:ind w:left="0" w:right="-7" w:firstLine="709"/>
        <w:jc w:val="both"/>
        <w:rPr>
          <w:b/>
        </w:rPr>
      </w:pPr>
    </w:p>
    <w:p w:rsidR="006D000C" w:rsidRDefault="009A3A0E" w:rsidP="006D000C">
      <w:pPr>
        <w:spacing w:line="240" w:lineRule="auto"/>
        <w:ind w:left="0" w:right="-7" w:hanging="1276"/>
        <w:jc w:val="both"/>
        <w:rPr>
          <w:b/>
          <w:u w:val="single"/>
        </w:rPr>
      </w:pPr>
      <w:r>
        <w:rPr>
          <w:b/>
        </w:rPr>
        <w:t>2</w:t>
      </w:r>
      <w:r w:rsidR="006D000C">
        <w:rPr>
          <w:b/>
        </w:rPr>
        <w:t>6</w:t>
      </w:r>
      <w:r w:rsidR="008A5448">
        <w:rPr>
          <w:b/>
        </w:rPr>
        <w:t>7-</w:t>
      </w:r>
      <w:r w:rsidR="006D000C">
        <w:rPr>
          <w:b/>
        </w:rPr>
        <w:t>12</w:t>
      </w:r>
      <w:r>
        <w:rPr>
          <w:b/>
        </w:rPr>
        <w:t>-19</w:t>
      </w:r>
      <w:r>
        <w:rPr>
          <w:b/>
        </w:rPr>
        <w:tab/>
      </w:r>
      <w:r w:rsidR="006D000C">
        <w:rPr>
          <w:b/>
        </w:rPr>
        <w:t>6.13</w:t>
      </w:r>
      <w:r>
        <w:rPr>
          <w:b/>
        </w:rPr>
        <w:t>.</w:t>
      </w:r>
      <w:r>
        <w:rPr>
          <w:b/>
        </w:rPr>
        <w:tab/>
      </w:r>
      <w:r w:rsidR="006D000C">
        <w:rPr>
          <w:b/>
          <w:u w:val="single"/>
        </w:rPr>
        <w:t>PROTOC</w:t>
      </w:r>
      <w:r w:rsidR="003B14C5">
        <w:rPr>
          <w:b/>
          <w:u w:val="single"/>
        </w:rPr>
        <w:t>O</w:t>
      </w:r>
      <w:r w:rsidR="006D000C">
        <w:rPr>
          <w:b/>
          <w:u w:val="single"/>
        </w:rPr>
        <w:t>LE D</w:t>
      </w:r>
      <w:r w:rsidR="003B14C5">
        <w:rPr>
          <w:b/>
          <w:u w:val="single"/>
        </w:rPr>
        <w:t>’</w:t>
      </w:r>
      <w:r w:rsidR="006D000C">
        <w:rPr>
          <w:b/>
          <w:u w:val="single"/>
        </w:rPr>
        <w:t xml:space="preserve">ENTENTE D’HÉBERGEMENT ENTRE LA COMMISSION </w:t>
      </w:r>
    </w:p>
    <w:p w:rsidR="009A3A0E" w:rsidRPr="009851FC" w:rsidRDefault="006D000C" w:rsidP="008A5448">
      <w:pPr>
        <w:spacing w:line="240" w:lineRule="auto"/>
        <w:ind w:left="708" w:right="-7"/>
        <w:jc w:val="both"/>
        <w:rPr>
          <w:b/>
        </w:rPr>
      </w:pPr>
      <w:r>
        <w:rPr>
          <w:b/>
          <w:u w:val="single"/>
        </w:rPr>
        <w:t>SCOLAIRE DU LAC SAINT-JEAN ET LA MUNICIPALITÉ DE LAMARCHE</w:t>
      </w:r>
    </w:p>
    <w:p w:rsidR="009A3A0E" w:rsidRDefault="009A3A0E" w:rsidP="009A3A0E">
      <w:pPr>
        <w:spacing w:line="240" w:lineRule="auto"/>
        <w:ind w:left="709"/>
        <w:jc w:val="both"/>
        <w:rPr>
          <w:rFonts w:eastAsia="Calibri"/>
          <w:b/>
          <w:bCs/>
        </w:rPr>
      </w:pPr>
    </w:p>
    <w:p w:rsidR="003B14C5" w:rsidRDefault="003B14C5" w:rsidP="003B14C5">
      <w:pPr>
        <w:spacing w:line="240" w:lineRule="auto"/>
        <w:ind w:left="709"/>
        <w:jc w:val="center"/>
        <w:rPr>
          <w:rFonts w:eastAsia="Calibri"/>
          <w:b/>
          <w:bCs/>
        </w:rPr>
      </w:pPr>
      <w:r>
        <w:rPr>
          <w:rFonts w:eastAsia="Calibri"/>
          <w:b/>
          <w:bCs/>
        </w:rPr>
        <w:t>PROTOCOLE D’ENTENTE BILATÉRALE D’ENTRAIDE EN CAS D’URGENCE</w:t>
      </w:r>
    </w:p>
    <w:p w:rsidR="003B14C5" w:rsidRDefault="003B14C5" w:rsidP="009A3A0E">
      <w:pPr>
        <w:spacing w:line="240" w:lineRule="auto"/>
        <w:ind w:left="709"/>
        <w:jc w:val="both"/>
        <w:rPr>
          <w:rFonts w:eastAsia="Calibri"/>
          <w:b/>
          <w:bCs/>
        </w:rPr>
      </w:pPr>
    </w:p>
    <w:p w:rsidR="003B14C5" w:rsidRDefault="003B14C5" w:rsidP="003B14C5">
      <w:pPr>
        <w:spacing w:line="240" w:lineRule="auto"/>
        <w:ind w:left="709"/>
        <w:jc w:val="center"/>
        <w:rPr>
          <w:rFonts w:eastAsia="Calibri"/>
          <w:b/>
          <w:bCs/>
        </w:rPr>
      </w:pPr>
      <w:r>
        <w:rPr>
          <w:rFonts w:eastAsia="Calibri"/>
          <w:b/>
          <w:bCs/>
        </w:rPr>
        <w:t>ENTRE</w:t>
      </w:r>
    </w:p>
    <w:p w:rsidR="003B14C5" w:rsidRPr="003B14C5" w:rsidRDefault="003B14C5" w:rsidP="009A3A0E">
      <w:pPr>
        <w:spacing w:line="240" w:lineRule="auto"/>
        <w:ind w:left="709"/>
        <w:jc w:val="both"/>
        <w:rPr>
          <w:rFonts w:eastAsia="Calibri"/>
        </w:rPr>
      </w:pPr>
      <w:r w:rsidRPr="003B14C5">
        <w:rPr>
          <w:rFonts w:eastAsia="Calibri"/>
        </w:rPr>
        <w:t>La Commission scolaire</w:t>
      </w:r>
      <w:r w:rsidRPr="003B14C5">
        <w:rPr>
          <w:rFonts w:eastAsia="Calibri"/>
        </w:rPr>
        <w:tab/>
      </w:r>
      <w:r w:rsidRPr="003B14C5">
        <w:rPr>
          <w:rFonts w:eastAsia="Calibri"/>
        </w:rPr>
        <w:tab/>
      </w:r>
      <w:r w:rsidRPr="003B14C5">
        <w:rPr>
          <w:rFonts w:eastAsia="Calibri"/>
        </w:rPr>
        <w:tab/>
      </w:r>
      <w:r w:rsidRPr="003B14C5">
        <w:rPr>
          <w:rFonts w:eastAsia="Calibri"/>
        </w:rPr>
        <w:tab/>
        <w:t>L’organisation</w:t>
      </w:r>
    </w:p>
    <w:p w:rsidR="003B14C5" w:rsidRDefault="003B14C5" w:rsidP="009A3A0E">
      <w:pPr>
        <w:spacing w:line="240" w:lineRule="auto"/>
        <w:ind w:left="709"/>
        <w:jc w:val="both"/>
        <w:rPr>
          <w:rFonts w:eastAsia="Calibri"/>
          <w:sz w:val="16"/>
          <w:szCs w:val="16"/>
        </w:rPr>
      </w:pPr>
      <w:proofErr w:type="gramStart"/>
      <w:r w:rsidRPr="003B14C5">
        <w:rPr>
          <w:rFonts w:eastAsia="Calibri"/>
          <w:sz w:val="16"/>
          <w:szCs w:val="16"/>
        </w:rPr>
        <w:t>( partie</w:t>
      </w:r>
      <w:proofErr w:type="gramEnd"/>
      <w:r w:rsidRPr="003B14C5">
        <w:rPr>
          <w:rFonts w:eastAsia="Calibri"/>
          <w:sz w:val="16"/>
          <w:szCs w:val="16"/>
        </w:rPr>
        <w:t xml:space="preserve"> de première part)</w:t>
      </w:r>
      <w:r>
        <w:rPr>
          <w:rFonts w:eastAsia="Calibri"/>
          <w:b/>
          <w:bCs/>
        </w:rPr>
        <w:tab/>
      </w:r>
      <w:r>
        <w:rPr>
          <w:rFonts w:eastAsia="Calibri"/>
          <w:b/>
          <w:bCs/>
        </w:rPr>
        <w:tab/>
      </w:r>
      <w:r>
        <w:rPr>
          <w:rFonts w:eastAsia="Calibri"/>
          <w:b/>
          <w:bCs/>
        </w:rPr>
        <w:tab/>
      </w:r>
      <w:r>
        <w:rPr>
          <w:rFonts w:eastAsia="Calibri"/>
          <w:b/>
          <w:bCs/>
        </w:rPr>
        <w:tab/>
      </w:r>
      <w:r>
        <w:rPr>
          <w:rFonts w:eastAsia="Calibri"/>
          <w:b/>
          <w:bCs/>
        </w:rPr>
        <w:tab/>
      </w:r>
      <w:r w:rsidRPr="003B14C5">
        <w:rPr>
          <w:rFonts w:eastAsia="Calibri"/>
          <w:sz w:val="16"/>
          <w:szCs w:val="16"/>
        </w:rPr>
        <w:t>(</w:t>
      </w:r>
      <w:proofErr w:type="gramStart"/>
      <w:r w:rsidRPr="003B14C5">
        <w:rPr>
          <w:rFonts w:eastAsia="Calibri"/>
          <w:sz w:val="16"/>
          <w:szCs w:val="16"/>
        </w:rPr>
        <w:t>partie</w:t>
      </w:r>
      <w:proofErr w:type="gramEnd"/>
      <w:r w:rsidRPr="003B14C5">
        <w:rPr>
          <w:rFonts w:eastAsia="Calibri"/>
          <w:sz w:val="16"/>
          <w:szCs w:val="16"/>
        </w:rPr>
        <w:t xml:space="preserve"> du deuxième part)</w:t>
      </w:r>
    </w:p>
    <w:p w:rsidR="003B14C5" w:rsidRDefault="003B14C5" w:rsidP="003B14C5">
      <w:pPr>
        <w:spacing w:line="240" w:lineRule="auto"/>
        <w:ind w:left="709"/>
        <w:jc w:val="both"/>
        <w:rPr>
          <w:rFonts w:eastAsia="Calibri"/>
        </w:rPr>
      </w:pPr>
      <w:proofErr w:type="spellStart"/>
      <w:r w:rsidRPr="003B14C5">
        <w:rPr>
          <w:rFonts w:eastAsia="Calibri"/>
        </w:rPr>
        <w:t>Ecole</w:t>
      </w:r>
      <w:proofErr w:type="spellEnd"/>
      <w:r w:rsidRPr="003B14C5">
        <w:rPr>
          <w:rFonts w:eastAsia="Calibri"/>
        </w:rPr>
        <w:t xml:space="preserve"> </w:t>
      </w:r>
      <w:r w:rsidR="00722AE6">
        <w:rPr>
          <w:rFonts w:eastAsia="Calibri"/>
        </w:rPr>
        <w:t>Notre-Dame-du-Rosaire</w:t>
      </w:r>
      <w:r w:rsidRPr="003B14C5">
        <w:rPr>
          <w:rFonts w:eastAsia="Calibri"/>
        </w:rPr>
        <w:tab/>
      </w:r>
      <w:r w:rsidRPr="003B14C5">
        <w:rPr>
          <w:rFonts w:eastAsia="Calibri"/>
        </w:rPr>
        <w:tab/>
      </w:r>
      <w:r w:rsidRPr="003B14C5">
        <w:rPr>
          <w:rFonts w:eastAsia="Calibri"/>
        </w:rPr>
        <w:tab/>
      </w:r>
      <w:r w:rsidRPr="003B14C5">
        <w:rPr>
          <w:rFonts w:eastAsia="Calibri"/>
        </w:rPr>
        <w:tab/>
        <w:t>Municipalité de Lamarche</w:t>
      </w:r>
    </w:p>
    <w:p w:rsidR="003B14C5" w:rsidRDefault="003B14C5" w:rsidP="0050256A">
      <w:pPr>
        <w:spacing w:line="240" w:lineRule="auto"/>
        <w:ind w:left="5664" w:hanging="4955"/>
        <w:jc w:val="both"/>
        <w:rPr>
          <w:rFonts w:eastAsia="Calibri"/>
        </w:rPr>
      </w:pPr>
      <w:r>
        <w:rPr>
          <w:rFonts w:eastAsia="Calibri"/>
        </w:rPr>
        <w:t>1</w:t>
      </w:r>
      <w:r w:rsidR="0050256A">
        <w:rPr>
          <w:rFonts w:eastAsia="Calibri"/>
        </w:rPr>
        <w:t>10, rue Principale, Lamarche</w:t>
      </w:r>
      <w:r w:rsidR="0050256A">
        <w:rPr>
          <w:rFonts w:eastAsia="Calibri"/>
        </w:rPr>
        <w:tab/>
      </w:r>
      <w:r w:rsidRPr="0050256A">
        <w:rPr>
          <w:rFonts w:eastAsia="Calibri"/>
          <w:sz w:val="20"/>
        </w:rPr>
        <w:t>100, rue principale, Lamarche</w:t>
      </w:r>
    </w:p>
    <w:p w:rsidR="003B14C5" w:rsidRPr="003B14C5" w:rsidRDefault="003B14C5" w:rsidP="003B14C5">
      <w:pPr>
        <w:spacing w:line="240" w:lineRule="auto"/>
        <w:ind w:left="709"/>
        <w:jc w:val="both"/>
        <w:rPr>
          <w:rFonts w:eastAsia="Calibri"/>
        </w:rPr>
      </w:pPr>
      <w:r>
        <w:rPr>
          <w:rFonts w:eastAsia="Calibri"/>
        </w:rPr>
        <w:t xml:space="preserve">Jean-François </w:t>
      </w:r>
      <w:proofErr w:type="spellStart"/>
      <w:r>
        <w:rPr>
          <w:rFonts w:eastAsia="Calibri"/>
        </w:rPr>
        <w:t>Tadros</w:t>
      </w:r>
      <w:proofErr w:type="spellEnd"/>
      <w:r>
        <w:rPr>
          <w:rFonts w:eastAsia="Calibri"/>
        </w:rPr>
        <w:t>, directeur</w:t>
      </w:r>
      <w:r>
        <w:rPr>
          <w:rFonts w:eastAsia="Calibri"/>
        </w:rPr>
        <w:tab/>
      </w:r>
      <w:r>
        <w:rPr>
          <w:rFonts w:eastAsia="Calibri"/>
        </w:rPr>
        <w:tab/>
      </w:r>
      <w:r>
        <w:rPr>
          <w:rFonts w:eastAsia="Calibri"/>
        </w:rPr>
        <w:tab/>
      </w:r>
      <w:r>
        <w:rPr>
          <w:rFonts w:eastAsia="Calibri"/>
        </w:rPr>
        <w:tab/>
        <w:t xml:space="preserve">Myriam Lessard, directrice </w:t>
      </w:r>
    </w:p>
    <w:p w:rsidR="003B14C5" w:rsidRPr="003B14C5" w:rsidRDefault="003B14C5" w:rsidP="009A3A0E">
      <w:pPr>
        <w:spacing w:line="240" w:lineRule="auto"/>
        <w:ind w:left="709"/>
        <w:jc w:val="both"/>
        <w:rPr>
          <w:rFonts w:eastAsia="Calibri"/>
          <w:sz w:val="16"/>
          <w:szCs w:val="16"/>
        </w:rPr>
      </w:pPr>
      <w:proofErr w:type="gramStart"/>
      <w:r w:rsidRPr="003B14C5">
        <w:rPr>
          <w:rFonts w:eastAsia="Calibri"/>
          <w:sz w:val="16"/>
          <w:szCs w:val="16"/>
        </w:rPr>
        <w:t>( Représentant</w:t>
      </w:r>
      <w:proofErr w:type="gramEnd"/>
      <w:r w:rsidRPr="003B14C5">
        <w:rPr>
          <w:rFonts w:eastAsia="Calibri"/>
          <w:sz w:val="16"/>
          <w:szCs w:val="16"/>
        </w:rPr>
        <w:t>)</w:t>
      </w:r>
      <w:r w:rsidRPr="003B14C5">
        <w:rPr>
          <w:rFonts w:eastAsia="Calibri"/>
          <w:sz w:val="16"/>
          <w:szCs w:val="16"/>
        </w:rPr>
        <w:tab/>
      </w:r>
      <w:r w:rsidRPr="003B14C5">
        <w:rPr>
          <w:rFonts w:eastAsia="Calibri"/>
          <w:sz w:val="16"/>
          <w:szCs w:val="16"/>
        </w:rPr>
        <w:tab/>
      </w:r>
      <w:r w:rsidRPr="003B14C5">
        <w:rPr>
          <w:rFonts w:eastAsia="Calibri"/>
          <w:sz w:val="16"/>
          <w:szCs w:val="16"/>
        </w:rPr>
        <w:tab/>
      </w:r>
      <w:r w:rsidRPr="003B14C5">
        <w:rPr>
          <w:rFonts w:eastAsia="Calibri"/>
          <w:sz w:val="16"/>
          <w:szCs w:val="16"/>
        </w:rPr>
        <w:tab/>
      </w:r>
      <w:r w:rsidRPr="003B14C5">
        <w:rPr>
          <w:rFonts w:eastAsia="Calibri"/>
          <w:sz w:val="16"/>
          <w:szCs w:val="16"/>
        </w:rPr>
        <w:tab/>
      </w:r>
      <w:r w:rsidRPr="003B14C5">
        <w:rPr>
          <w:rFonts w:eastAsia="Calibri"/>
          <w:sz w:val="16"/>
          <w:szCs w:val="16"/>
        </w:rPr>
        <w:tab/>
        <w:t>(Représentante)</w:t>
      </w:r>
    </w:p>
    <w:p w:rsidR="003B14C5" w:rsidRPr="003B14C5" w:rsidRDefault="003B14C5" w:rsidP="009A3A0E">
      <w:pPr>
        <w:spacing w:line="240" w:lineRule="auto"/>
        <w:ind w:left="709"/>
        <w:jc w:val="both"/>
        <w:rPr>
          <w:rFonts w:eastAsia="Calibri"/>
          <w:sz w:val="16"/>
          <w:szCs w:val="16"/>
        </w:rPr>
      </w:pPr>
    </w:p>
    <w:p w:rsidR="009A3A0E" w:rsidRDefault="00FA096B" w:rsidP="00FA096B">
      <w:pPr>
        <w:spacing w:line="240" w:lineRule="auto"/>
        <w:ind w:left="705"/>
        <w:jc w:val="both"/>
        <w:rPr>
          <w:rFonts w:eastAsia="Calibri"/>
        </w:rPr>
      </w:pPr>
      <w:r>
        <w:rPr>
          <w:rFonts w:eastAsia="Calibri"/>
          <w:b/>
          <w:bCs/>
        </w:rPr>
        <w:t xml:space="preserve">ATTENDU QUE </w:t>
      </w:r>
      <w:r w:rsidRPr="00FA096B">
        <w:rPr>
          <w:rFonts w:eastAsia="Calibri"/>
        </w:rPr>
        <w:t>chacune d</w:t>
      </w:r>
      <w:r>
        <w:rPr>
          <w:rFonts w:eastAsia="Calibri"/>
        </w:rPr>
        <w:t>e</w:t>
      </w:r>
      <w:r w:rsidRPr="00FA096B">
        <w:rPr>
          <w:rFonts w:eastAsia="Calibri"/>
        </w:rPr>
        <w:t>s parties offre</w:t>
      </w:r>
      <w:r>
        <w:rPr>
          <w:rFonts w:eastAsia="Calibri"/>
        </w:rPr>
        <w:t xml:space="preserve"> ses locaux pour accueillir temporairement les occupants de l’autre partie advenant un état d’urgence;</w:t>
      </w:r>
    </w:p>
    <w:p w:rsidR="00FA096B" w:rsidRPr="00FA096B" w:rsidRDefault="00FA096B" w:rsidP="00DE34B9">
      <w:pPr>
        <w:spacing w:line="240" w:lineRule="auto"/>
        <w:ind w:left="0"/>
        <w:jc w:val="both"/>
        <w:rPr>
          <w:rFonts w:eastAsia="Times New Roman"/>
          <w:lang w:eastAsia="fr-FR"/>
        </w:rPr>
      </w:pPr>
    </w:p>
    <w:p w:rsidR="00861EDB" w:rsidRPr="00FA096B" w:rsidRDefault="00FA096B" w:rsidP="00FA096B">
      <w:pPr>
        <w:spacing w:line="240" w:lineRule="auto"/>
        <w:ind w:left="705"/>
        <w:jc w:val="both"/>
        <w:rPr>
          <w:rFonts w:eastAsia="Times New Roman"/>
          <w:bCs/>
          <w:lang w:eastAsia="fr-FR"/>
        </w:rPr>
      </w:pPr>
      <w:r>
        <w:rPr>
          <w:rFonts w:eastAsia="Times New Roman"/>
          <w:b/>
          <w:lang w:eastAsia="fr-FR"/>
        </w:rPr>
        <w:t xml:space="preserve">ATTENDU QUE </w:t>
      </w:r>
      <w:r w:rsidRPr="00FA096B">
        <w:rPr>
          <w:rFonts w:eastAsia="Times New Roman"/>
          <w:bCs/>
          <w:lang w:eastAsia="fr-FR"/>
        </w:rPr>
        <w:t>cette entente prendra automatiquement effet lors de la déclaration d’un état d’urgence de l</w:t>
      </w:r>
      <w:r>
        <w:rPr>
          <w:rFonts w:eastAsia="Times New Roman"/>
          <w:bCs/>
          <w:lang w:eastAsia="fr-FR"/>
        </w:rPr>
        <w:t>’</w:t>
      </w:r>
      <w:r w:rsidRPr="00FA096B">
        <w:rPr>
          <w:rFonts w:eastAsia="Times New Roman"/>
          <w:bCs/>
          <w:lang w:eastAsia="fr-FR"/>
        </w:rPr>
        <w:t>une des parties;</w:t>
      </w:r>
    </w:p>
    <w:p w:rsidR="00FA096B" w:rsidRDefault="00FA096B" w:rsidP="00DE34B9">
      <w:pPr>
        <w:spacing w:line="240" w:lineRule="auto"/>
        <w:ind w:left="0"/>
        <w:jc w:val="both"/>
        <w:rPr>
          <w:rFonts w:eastAsia="Times New Roman"/>
          <w:b/>
          <w:lang w:eastAsia="fr-FR"/>
        </w:rPr>
      </w:pPr>
    </w:p>
    <w:p w:rsidR="008A5448" w:rsidRDefault="003B14C5" w:rsidP="00DE34B9">
      <w:pPr>
        <w:spacing w:line="240" w:lineRule="auto"/>
        <w:ind w:left="0"/>
        <w:jc w:val="both"/>
        <w:rPr>
          <w:rFonts w:eastAsia="Times New Roman"/>
          <w:b/>
          <w:lang w:eastAsia="fr-FR"/>
        </w:rPr>
      </w:pPr>
      <w:r>
        <w:rPr>
          <w:rFonts w:eastAsia="Times New Roman"/>
          <w:b/>
          <w:lang w:eastAsia="fr-FR"/>
        </w:rPr>
        <w:tab/>
        <w:t xml:space="preserve">ATTENDU QUE </w:t>
      </w:r>
      <w:r w:rsidRPr="003B14C5">
        <w:rPr>
          <w:rFonts w:eastAsia="Times New Roman"/>
          <w:bCs/>
          <w:lang w:eastAsia="fr-FR"/>
        </w:rPr>
        <w:t>le lieu d’hébergement</w:t>
      </w:r>
      <w:r>
        <w:rPr>
          <w:rFonts w:eastAsia="Times New Roman"/>
          <w:b/>
          <w:lang w:eastAsia="fr-FR"/>
        </w:rPr>
        <w:t xml:space="preserve"> </w:t>
      </w:r>
      <w:r w:rsidR="00880DF7">
        <w:rPr>
          <w:rFonts w:eastAsia="Times New Roman"/>
          <w:bCs/>
          <w:lang w:eastAsia="fr-FR"/>
        </w:rPr>
        <w:t>d</w:t>
      </w:r>
      <w:r w:rsidRPr="003B14C5">
        <w:rPr>
          <w:rFonts w:eastAsia="Times New Roman"/>
          <w:bCs/>
          <w:lang w:eastAsia="fr-FR"/>
        </w:rPr>
        <w:t>oit être disponible rapidement, chacune</w:t>
      </w:r>
      <w:r>
        <w:rPr>
          <w:rFonts w:eastAsia="Times New Roman"/>
          <w:b/>
          <w:lang w:eastAsia="fr-FR"/>
        </w:rPr>
        <w:t xml:space="preserve"> </w:t>
      </w:r>
    </w:p>
    <w:p w:rsidR="003B14C5" w:rsidRPr="003B14C5" w:rsidRDefault="003B14C5" w:rsidP="008A5448">
      <w:pPr>
        <w:spacing w:line="240" w:lineRule="auto"/>
        <w:ind w:left="0" w:firstLine="708"/>
        <w:jc w:val="both"/>
        <w:rPr>
          <w:rFonts w:eastAsia="Times New Roman"/>
          <w:bCs/>
          <w:lang w:eastAsia="fr-FR"/>
        </w:rPr>
      </w:pPr>
      <w:proofErr w:type="gramStart"/>
      <w:r w:rsidRPr="003B14C5">
        <w:rPr>
          <w:rFonts w:eastAsia="Times New Roman"/>
          <w:bCs/>
          <w:lang w:eastAsia="fr-FR"/>
        </w:rPr>
        <w:t>des</w:t>
      </w:r>
      <w:proofErr w:type="gramEnd"/>
      <w:r w:rsidRPr="003B14C5">
        <w:rPr>
          <w:rFonts w:eastAsia="Times New Roman"/>
          <w:bCs/>
          <w:lang w:eastAsia="fr-FR"/>
        </w:rPr>
        <w:t xml:space="preserve"> parties doit :</w:t>
      </w:r>
    </w:p>
    <w:p w:rsidR="003B14C5" w:rsidRDefault="003B14C5" w:rsidP="003B14C5">
      <w:pPr>
        <w:pStyle w:val="Paragraphedeliste"/>
        <w:numPr>
          <w:ilvl w:val="0"/>
          <w:numId w:val="13"/>
        </w:numPr>
        <w:spacing w:line="240" w:lineRule="auto"/>
        <w:jc w:val="both"/>
        <w:rPr>
          <w:rFonts w:eastAsia="Times New Roman"/>
          <w:b/>
          <w:lang w:eastAsia="fr-FR"/>
        </w:rPr>
      </w:pPr>
      <w:r w:rsidRPr="003B14C5">
        <w:rPr>
          <w:rFonts w:eastAsia="Times New Roman"/>
          <w:bCs/>
          <w:lang w:eastAsia="fr-FR"/>
        </w:rPr>
        <w:t>Accueillir les personnes présentes dans l’établissement en cas d’évacuation</w:t>
      </w:r>
      <w:r>
        <w:rPr>
          <w:rFonts w:eastAsia="Times New Roman"/>
          <w:b/>
          <w:lang w:eastAsia="fr-FR"/>
        </w:rPr>
        <w:t>.</w:t>
      </w:r>
    </w:p>
    <w:p w:rsidR="003B14C5" w:rsidRDefault="003B14C5" w:rsidP="003B14C5">
      <w:pPr>
        <w:pStyle w:val="Paragraphedeliste"/>
        <w:numPr>
          <w:ilvl w:val="0"/>
          <w:numId w:val="13"/>
        </w:numPr>
        <w:spacing w:line="240" w:lineRule="auto"/>
        <w:jc w:val="both"/>
        <w:rPr>
          <w:rFonts w:eastAsia="Times New Roman"/>
          <w:bCs/>
          <w:lang w:eastAsia="fr-FR"/>
        </w:rPr>
      </w:pPr>
      <w:r w:rsidRPr="003B14C5">
        <w:rPr>
          <w:rFonts w:eastAsia="Times New Roman"/>
          <w:bCs/>
          <w:lang w:eastAsia="fr-FR"/>
        </w:rPr>
        <w:t>Fournir les clés du bâtiment au représentant qui devra l’avertir dans les plus brefs délais si les locaux sont utilisés.</w:t>
      </w:r>
    </w:p>
    <w:p w:rsidR="003B14C5" w:rsidRDefault="000971C0" w:rsidP="003B14C5">
      <w:pPr>
        <w:pStyle w:val="Paragraphedeliste"/>
        <w:numPr>
          <w:ilvl w:val="0"/>
          <w:numId w:val="13"/>
        </w:numPr>
        <w:spacing w:line="240" w:lineRule="auto"/>
        <w:jc w:val="both"/>
        <w:rPr>
          <w:rFonts w:eastAsia="Times New Roman"/>
          <w:bCs/>
          <w:lang w:eastAsia="fr-FR"/>
        </w:rPr>
      </w:pPr>
      <w:r>
        <w:rPr>
          <w:rFonts w:eastAsia="Times New Roman"/>
          <w:bCs/>
          <w:lang w:eastAsia="fr-FR"/>
        </w:rPr>
        <w:t>F</w:t>
      </w:r>
      <w:r w:rsidR="003B14C5">
        <w:rPr>
          <w:rFonts w:eastAsia="Times New Roman"/>
          <w:bCs/>
          <w:lang w:eastAsia="fr-FR"/>
        </w:rPr>
        <w:t xml:space="preserve">ournir le numéro d’urgence à rejoindre 418.481.2861 / </w:t>
      </w:r>
      <w:r w:rsidR="003B14C5" w:rsidRPr="003B14C5">
        <w:rPr>
          <w:rFonts w:eastAsia="Times New Roman"/>
          <w:bCs/>
          <w:lang w:eastAsia="fr-FR"/>
        </w:rPr>
        <w:t>418.481.2760 /418.480.0323</w:t>
      </w:r>
    </w:p>
    <w:p w:rsidR="003B14C5" w:rsidRDefault="003B14C5" w:rsidP="003B14C5">
      <w:pPr>
        <w:pStyle w:val="Paragraphedeliste"/>
        <w:numPr>
          <w:ilvl w:val="0"/>
          <w:numId w:val="13"/>
        </w:numPr>
        <w:spacing w:line="240" w:lineRule="auto"/>
        <w:jc w:val="both"/>
        <w:rPr>
          <w:rFonts w:eastAsia="Times New Roman"/>
          <w:bCs/>
          <w:lang w:eastAsia="fr-FR"/>
        </w:rPr>
      </w:pPr>
      <w:r>
        <w:rPr>
          <w:rFonts w:eastAsia="Times New Roman"/>
          <w:bCs/>
          <w:lang w:eastAsia="fr-FR"/>
        </w:rPr>
        <w:t>Rendre disponible un accès téléphonique pour les besoins en communication</w:t>
      </w:r>
    </w:p>
    <w:p w:rsidR="003B14C5" w:rsidRPr="003B14C5" w:rsidRDefault="003B14C5" w:rsidP="003B14C5">
      <w:pPr>
        <w:pStyle w:val="Paragraphedeliste"/>
        <w:spacing w:line="240" w:lineRule="auto"/>
        <w:ind w:left="709"/>
        <w:jc w:val="both"/>
        <w:rPr>
          <w:rFonts w:eastAsia="Times New Roman"/>
          <w:bCs/>
          <w:lang w:eastAsia="fr-FR"/>
        </w:rPr>
      </w:pPr>
    </w:p>
    <w:p w:rsidR="003B14C5" w:rsidRDefault="003B14C5" w:rsidP="003B14C5">
      <w:pPr>
        <w:spacing w:line="240" w:lineRule="auto"/>
        <w:ind w:left="708"/>
        <w:jc w:val="both"/>
        <w:rPr>
          <w:rFonts w:eastAsia="Times New Roman"/>
          <w:bCs/>
          <w:lang w:eastAsia="fr-FR"/>
        </w:rPr>
      </w:pPr>
      <w:r w:rsidRPr="003B14C5">
        <w:rPr>
          <w:rFonts w:eastAsia="Times New Roman"/>
          <w:b/>
          <w:lang w:eastAsia="fr-FR"/>
        </w:rPr>
        <w:t>ATTENDU QUE</w:t>
      </w:r>
      <w:r>
        <w:rPr>
          <w:rFonts w:eastAsia="Times New Roman"/>
          <w:bCs/>
          <w:lang w:eastAsia="fr-FR"/>
        </w:rPr>
        <w:t xml:space="preserve"> les réparations suite aux dommages pouvant découler de l’utilisation des lieux sont </w:t>
      </w:r>
      <w:r w:rsidR="00722AE6">
        <w:rPr>
          <w:rFonts w:eastAsia="Times New Roman"/>
          <w:bCs/>
          <w:lang w:eastAsia="fr-FR"/>
        </w:rPr>
        <w:t>assumées</w:t>
      </w:r>
      <w:r>
        <w:rPr>
          <w:rFonts w:eastAsia="Times New Roman"/>
          <w:bCs/>
          <w:lang w:eastAsia="fr-FR"/>
        </w:rPr>
        <w:t xml:space="preserve"> par la partie requérant l’hébergement;</w:t>
      </w:r>
    </w:p>
    <w:p w:rsidR="003B14C5" w:rsidRDefault="003B14C5" w:rsidP="003B14C5">
      <w:pPr>
        <w:spacing w:line="240" w:lineRule="auto"/>
        <w:ind w:left="708"/>
        <w:jc w:val="both"/>
        <w:rPr>
          <w:rFonts w:eastAsia="Times New Roman"/>
          <w:bCs/>
          <w:lang w:eastAsia="fr-FR"/>
        </w:rPr>
      </w:pPr>
    </w:p>
    <w:p w:rsidR="003B14C5" w:rsidRDefault="003B14C5" w:rsidP="003B14C5">
      <w:pPr>
        <w:spacing w:line="240" w:lineRule="auto"/>
        <w:ind w:left="708"/>
        <w:jc w:val="both"/>
        <w:rPr>
          <w:rFonts w:eastAsia="Times New Roman"/>
          <w:bCs/>
          <w:lang w:eastAsia="fr-FR"/>
        </w:rPr>
      </w:pPr>
      <w:r w:rsidRPr="003B14C5">
        <w:rPr>
          <w:rFonts w:eastAsia="Times New Roman"/>
          <w:b/>
          <w:lang w:eastAsia="fr-FR"/>
        </w:rPr>
        <w:t>ATTENDU QUE</w:t>
      </w:r>
      <w:r>
        <w:rPr>
          <w:rFonts w:eastAsia="Times New Roman"/>
          <w:b/>
          <w:lang w:eastAsia="fr-FR"/>
        </w:rPr>
        <w:t xml:space="preserve"> </w:t>
      </w:r>
      <w:r>
        <w:rPr>
          <w:rFonts w:eastAsia="Times New Roman"/>
          <w:bCs/>
          <w:lang w:eastAsia="fr-FR"/>
        </w:rPr>
        <w:t>l’entretien des lieux lors de l’hébergement est effectué par l’hôte, le requérant doit assumer les coûts reliés à l’entretien des lieux causés par sa présence;</w:t>
      </w:r>
    </w:p>
    <w:p w:rsidR="003B14C5" w:rsidRDefault="003B14C5" w:rsidP="003B14C5">
      <w:pPr>
        <w:spacing w:line="240" w:lineRule="auto"/>
        <w:ind w:left="708"/>
        <w:jc w:val="both"/>
        <w:rPr>
          <w:rFonts w:eastAsia="Times New Roman"/>
          <w:bCs/>
          <w:lang w:eastAsia="fr-FR"/>
        </w:rPr>
      </w:pPr>
    </w:p>
    <w:p w:rsidR="003B14C5" w:rsidRPr="003B14C5" w:rsidRDefault="003B14C5" w:rsidP="003B14C5">
      <w:pPr>
        <w:spacing w:line="240" w:lineRule="auto"/>
        <w:ind w:left="708"/>
        <w:jc w:val="both"/>
        <w:rPr>
          <w:rFonts w:eastAsia="Times New Roman"/>
          <w:bCs/>
          <w:lang w:eastAsia="fr-FR"/>
        </w:rPr>
      </w:pPr>
      <w:r>
        <w:rPr>
          <w:rFonts w:eastAsia="Times New Roman"/>
          <w:b/>
          <w:lang w:eastAsia="fr-FR"/>
        </w:rPr>
        <w:t xml:space="preserve">ATTENDU QUE </w:t>
      </w:r>
      <w:r>
        <w:rPr>
          <w:rFonts w:eastAsia="Times New Roman"/>
          <w:bCs/>
          <w:lang w:eastAsia="fr-FR"/>
        </w:rPr>
        <w:t>la surveillance et le contrôle de la population seront la responsabilité du requérant de l’hébergement</w:t>
      </w:r>
    </w:p>
    <w:p w:rsidR="003B14C5" w:rsidRPr="003B14C5" w:rsidRDefault="003B14C5" w:rsidP="003B14C5">
      <w:pPr>
        <w:spacing w:line="240" w:lineRule="auto"/>
        <w:ind w:left="708"/>
        <w:jc w:val="both"/>
        <w:rPr>
          <w:rFonts w:eastAsia="Times New Roman"/>
          <w:bCs/>
          <w:lang w:eastAsia="fr-FR"/>
        </w:rPr>
      </w:pPr>
    </w:p>
    <w:p w:rsidR="009A3A0E" w:rsidRPr="003B14C5" w:rsidRDefault="009A3A0E" w:rsidP="009A3A0E">
      <w:pPr>
        <w:spacing w:line="240" w:lineRule="auto"/>
        <w:ind w:left="709"/>
        <w:jc w:val="both"/>
        <w:rPr>
          <w:rFonts w:eastAsia="Times New Roman"/>
          <w:bCs/>
          <w:lang w:eastAsia="fr-FR"/>
        </w:rPr>
      </w:pPr>
      <w:r w:rsidRPr="003B14C5">
        <w:rPr>
          <w:rFonts w:eastAsia="Times New Roman"/>
          <w:b/>
          <w:lang w:eastAsia="fr-FR"/>
        </w:rPr>
        <w:t>IL EST PROPOSÉ PAR</w:t>
      </w:r>
      <w:r w:rsidRPr="003B14C5">
        <w:rPr>
          <w:rFonts w:eastAsia="Times New Roman"/>
          <w:bCs/>
          <w:lang w:eastAsia="fr-FR"/>
        </w:rPr>
        <w:t xml:space="preserve"> </w:t>
      </w:r>
      <w:r w:rsidR="0050256A">
        <w:rPr>
          <w:rFonts w:eastAsia="Times New Roman"/>
          <w:bCs/>
          <w:lang w:eastAsia="fr-FR"/>
        </w:rPr>
        <w:t>madame la conseillère Johanne Morissette</w:t>
      </w:r>
    </w:p>
    <w:p w:rsidR="009A3A0E" w:rsidRPr="0050256A" w:rsidRDefault="009A3A0E" w:rsidP="009A3A0E">
      <w:pPr>
        <w:ind w:left="709"/>
        <w:jc w:val="both"/>
        <w:rPr>
          <w:rFonts w:eastAsia="Times New Roman"/>
          <w:bCs/>
          <w:lang w:eastAsia="fr-FR"/>
        </w:rPr>
      </w:pPr>
      <w:r>
        <w:rPr>
          <w:rFonts w:eastAsia="Times New Roman"/>
          <w:b/>
          <w:lang w:eastAsia="fr-FR"/>
        </w:rPr>
        <w:t xml:space="preserve">APPUYÉ PAR </w:t>
      </w:r>
      <w:r w:rsidR="0050256A">
        <w:rPr>
          <w:rFonts w:eastAsia="Times New Roman"/>
          <w:lang w:eastAsia="fr-FR"/>
        </w:rPr>
        <w:t>monsieur le conseiller Pierrot Lessard</w:t>
      </w:r>
    </w:p>
    <w:p w:rsidR="009A3A0E" w:rsidRDefault="009A3A0E" w:rsidP="009A3A0E">
      <w:pPr>
        <w:spacing w:line="240" w:lineRule="auto"/>
        <w:ind w:left="709"/>
        <w:rPr>
          <w:rFonts w:eastAsia="Times New Roman"/>
          <w:b/>
          <w:lang w:eastAsia="fr-FR"/>
        </w:rPr>
      </w:pPr>
      <w:r>
        <w:rPr>
          <w:rFonts w:eastAsia="Times New Roman"/>
          <w:b/>
          <w:lang w:eastAsia="fr-FR"/>
        </w:rPr>
        <w:t>ET RÉSOLU</w:t>
      </w:r>
    </w:p>
    <w:p w:rsidR="009A3A0E" w:rsidRDefault="009A3A0E" w:rsidP="009A3A0E">
      <w:pPr>
        <w:spacing w:line="240" w:lineRule="auto"/>
        <w:ind w:left="709"/>
        <w:jc w:val="both"/>
        <w:rPr>
          <w:rFonts w:eastAsia="Calibri"/>
          <w:color w:val="auto"/>
        </w:rPr>
      </w:pPr>
    </w:p>
    <w:p w:rsidR="003B14C5" w:rsidRPr="003B14C5" w:rsidRDefault="003B14C5" w:rsidP="009A3A0E">
      <w:pPr>
        <w:spacing w:line="240" w:lineRule="auto"/>
        <w:ind w:left="709"/>
        <w:jc w:val="both"/>
        <w:rPr>
          <w:rFonts w:eastAsia="Calibri"/>
          <w:color w:val="auto"/>
        </w:rPr>
      </w:pPr>
      <w:r>
        <w:rPr>
          <w:rFonts w:eastAsia="Calibri"/>
          <w:b/>
          <w:bCs/>
          <w:color w:val="auto"/>
        </w:rPr>
        <w:lastRenderedPageBreak/>
        <w:t xml:space="preserve">QUE </w:t>
      </w:r>
      <w:r w:rsidRPr="003B14C5">
        <w:rPr>
          <w:rFonts w:eastAsia="Calibri"/>
          <w:color w:val="auto"/>
        </w:rPr>
        <w:t>la présente entente a une durée d’un an et prend effet lors de la signature.  Deux mois avant la présente entente, les partenaires rencontreront pour discuter du renouvellement</w:t>
      </w:r>
    </w:p>
    <w:p w:rsidR="009A3A0E" w:rsidRDefault="009A3A0E" w:rsidP="00DE34B9">
      <w:pPr>
        <w:spacing w:line="240" w:lineRule="auto"/>
        <w:ind w:left="0"/>
        <w:jc w:val="both"/>
        <w:rPr>
          <w:rFonts w:eastAsia="Calibri"/>
          <w:color w:val="auto"/>
        </w:rPr>
      </w:pPr>
    </w:p>
    <w:p w:rsidR="00067188" w:rsidRDefault="009A3A0E" w:rsidP="00067188">
      <w:pPr>
        <w:spacing w:line="240" w:lineRule="auto"/>
        <w:ind w:left="0" w:right="-7" w:firstLine="708"/>
        <w:jc w:val="both"/>
        <w:rPr>
          <w:b/>
        </w:rPr>
      </w:pPr>
      <w:bookmarkStart w:id="31" w:name="_Hlk24362170"/>
      <w:r>
        <w:rPr>
          <w:b/>
          <w:color w:val="auto"/>
        </w:rPr>
        <w:t xml:space="preserve">ADOPTÉE À L’UNANIMITÉ </w:t>
      </w:r>
      <w:r w:rsidR="00D326DF">
        <w:rPr>
          <w:b/>
        </w:rPr>
        <w:t>DES CONSEILLERS-ÈRES</w:t>
      </w:r>
    </w:p>
    <w:p w:rsidR="00067188" w:rsidRPr="00067188" w:rsidRDefault="00067188" w:rsidP="00067188">
      <w:pPr>
        <w:spacing w:line="240" w:lineRule="auto"/>
        <w:ind w:left="0" w:right="-7" w:firstLine="708"/>
        <w:jc w:val="both"/>
        <w:rPr>
          <w:b/>
        </w:rPr>
      </w:pPr>
    </w:p>
    <w:bookmarkEnd w:id="31"/>
    <w:p w:rsidR="00B72666" w:rsidRDefault="00B72666" w:rsidP="00B72666">
      <w:pPr>
        <w:spacing w:line="240" w:lineRule="auto"/>
        <w:ind w:left="0" w:right="-7"/>
        <w:jc w:val="both"/>
        <w:rPr>
          <w:bCs/>
        </w:rPr>
      </w:pPr>
    </w:p>
    <w:p w:rsidR="00B72666" w:rsidRDefault="00B72666" w:rsidP="00B72666">
      <w:pPr>
        <w:spacing w:line="240" w:lineRule="auto"/>
        <w:ind w:left="0" w:right="-7"/>
        <w:jc w:val="both"/>
        <w:rPr>
          <w:bCs/>
        </w:rPr>
      </w:pPr>
    </w:p>
    <w:p w:rsidR="000971C0" w:rsidRDefault="00067188" w:rsidP="00B72666">
      <w:pPr>
        <w:spacing w:line="240" w:lineRule="auto"/>
        <w:ind w:left="-1134" w:right="-7"/>
        <w:jc w:val="both"/>
        <w:rPr>
          <w:b/>
          <w:u w:val="single"/>
        </w:rPr>
      </w:pPr>
      <w:r>
        <w:rPr>
          <w:b/>
        </w:rPr>
        <w:t>2</w:t>
      </w:r>
      <w:r w:rsidR="003B14C5">
        <w:rPr>
          <w:b/>
        </w:rPr>
        <w:t>6</w:t>
      </w:r>
      <w:r w:rsidR="008A5448">
        <w:rPr>
          <w:b/>
        </w:rPr>
        <w:t>8</w:t>
      </w:r>
      <w:r w:rsidR="003B14C5">
        <w:rPr>
          <w:b/>
        </w:rPr>
        <w:t>-12-19</w:t>
      </w:r>
      <w:r w:rsidR="003B14C5">
        <w:rPr>
          <w:b/>
        </w:rPr>
        <w:tab/>
        <w:t>6.14</w:t>
      </w:r>
      <w:r>
        <w:rPr>
          <w:b/>
        </w:rPr>
        <w:tab/>
      </w:r>
      <w:r w:rsidR="000971C0">
        <w:rPr>
          <w:b/>
          <w:u w:val="single"/>
        </w:rPr>
        <w:t>A</w:t>
      </w:r>
      <w:r w:rsidR="00040895">
        <w:rPr>
          <w:b/>
          <w:u w:val="single"/>
        </w:rPr>
        <w:t>P</w:t>
      </w:r>
      <w:r w:rsidR="000971C0">
        <w:rPr>
          <w:b/>
          <w:u w:val="single"/>
        </w:rPr>
        <w:t>PU</w:t>
      </w:r>
      <w:r w:rsidR="00B72666">
        <w:rPr>
          <w:b/>
          <w:u w:val="single"/>
        </w:rPr>
        <w:t>Y</w:t>
      </w:r>
      <w:r w:rsidR="000971C0">
        <w:rPr>
          <w:b/>
          <w:u w:val="single"/>
        </w:rPr>
        <w:t>ER LA GOUVERNANCE DE L’ÉCOLE PUBLIQUE</w:t>
      </w:r>
    </w:p>
    <w:p w:rsidR="00D50E60" w:rsidRPr="000971C0" w:rsidRDefault="00D50E60" w:rsidP="00F34C7B">
      <w:pPr>
        <w:spacing w:line="240" w:lineRule="auto"/>
        <w:ind w:right="-7"/>
        <w:jc w:val="both"/>
        <w:rPr>
          <w:b/>
        </w:rPr>
      </w:pPr>
    </w:p>
    <w:p w:rsidR="009A3A0E" w:rsidRDefault="00F34C7B" w:rsidP="00F34C7B">
      <w:pPr>
        <w:spacing w:line="240" w:lineRule="auto"/>
        <w:ind w:left="705" w:right="-7"/>
        <w:jc w:val="both"/>
        <w:rPr>
          <w:bCs/>
        </w:rPr>
      </w:pPr>
      <w:r>
        <w:rPr>
          <w:b/>
        </w:rPr>
        <w:t xml:space="preserve">CONSIDÉRANT QUE </w:t>
      </w:r>
      <w:r>
        <w:rPr>
          <w:bCs/>
        </w:rPr>
        <w:t xml:space="preserve">l’école publique et un bien qui appartient non pas aux utilisateurs </w:t>
      </w:r>
      <w:r w:rsidR="00880DF7">
        <w:rPr>
          <w:bCs/>
        </w:rPr>
        <w:t>de</w:t>
      </w:r>
      <w:r>
        <w:rPr>
          <w:bCs/>
        </w:rPr>
        <w:t xml:space="preserve"> ses services, ni à ses employés et à ses gestionnaires, mais à l’ensemble des citoyens du Québec;</w:t>
      </w:r>
    </w:p>
    <w:p w:rsidR="00F34C7B" w:rsidRPr="00F34C7B" w:rsidRDefault="00F34C7B" w:rsidP="00F34C7B">
      <w:pPr>
        <w:spacing w:line="240" w:lineRule="auto"/>
        <w:ind w:left="0" w:right="-7"/>
        <w:jc w:val="both"/>
        <w:rPr>
          <w:bCs/>
        </w:rPr>
      </w:pPr>
    </w:p>
    <w:p w:rsidR="00067188" w:rsidRDefault="00F34C7B" w:rsidP="00F34C7B">
      <w:pPr>
        <w:spacing w:line="240" w:lineRule="auto"/>
        <w:ind w:left="705" w:right="-7" w:firstLine="7"/>
        <w:jc w:val="both"/>
        <w:rPr>
          <w:bCs/>
        </w:rPr>
      </w:pPr>
      <w:r>
        <w:rPr>
          <w:b/>
        </w:rPr>
        <w:t>CONSIDÉRANT QU’</w:t>
      </w:r>
      <w:r>
        <w:rPr>
          <w:bCs/>
        </w:rPr>
        <w:t>une commission scolaire est un collectif qui comprend d</w:t>
      </w:r>
      <w:r w:rsidR="008D5F73">
        <w:rPr>
          <w:bCs/>
        </w:rPr>
        <w:t>e</w:t>
      </w:r>
      <w:r>
        <w:rPr>
          <w:bCs/>
        </w:rPr>
        <w:t xml:space="preserve">s écoles primaires et secondaires, des centres de formation professionnelle, des services </w:t>
      </w:r>
      <w:r w:rsidR="00880DF7">
        <w:rPr>
          <w:bCs/>
        </w:rPr>
        <w:t>pédagogiques</w:t>
      </w:r>
      <w:r>
        <w:rPr>
          <w:bCs/>
        </w:rPr>
        <w:t xml:space="preserve">, des services </w:t>
      </w:r>
      <w:r w:rsidR="00880DF7">
        <w:rPr>
          <w:bCs/>
        </w:rPr>
        <w:t>administratifs</w:t>
      </w:r>
      <w:r>
        <w:rPr>
          <w:bCs/>
        </w:rPr>
        <w:t xml:space="preserve"> et des services techniques et qu’elle œuvre dans le respect des principes d’accessibilité, d’égalité des chances et de répartition </w:t>
      </w:r>
      <w:r w:rsidR="00880DF7">
        <w:rPr>
          <w:bCs/>
        </w:rPr>
        <w:t>équitable</w:t>
      </w:r>
      <w:r>
        <w:rPr>
          <w:bCs/>
        </w:rPr>
        <w:t xml:space="preserve"> des ressources;</w:t>
      </w:r>
    </w:p>
    <w:p w:rsidR="00F34C7B" w:rsidRPr="00F34C7B" w:rsidRDefault="00F34C7B" w:rsidP="00F34C7B">
      <w:pPr>
        <w:spacing w:line="240" w:lineRule="auto"/>
        <w:ind w:left="142" w:right="-7" w:hanging="1560"/>
        <w:jc w:val="both"/>
        <w:rPr>
          <w:bCs/>
        </w:rPr>
      </w:pPr>
    </w:p>
    <w:p w:rsidR="0078723B" w:rsidRPr="0078723B" w:rsidRDefault="0078723B" w:rsidP="00861EDB">
      <w:pPr>
        <w:spacing w:line="240" w:lineRule="auto"/>
        <w:ind w:left="709" w:right="-7"/>
        <w:jc w:val="both"/>
        <w:rPr>
          <w:bCs/>
        </w:rPr>
      </w:pPr>
      <w:r>
        <w:rPr>
          <w:b/>
        </w:rPr>
        <w:t xml:space="preserve">CONSIDÉRANT QUE </w:t>
      </w:r>
      <w:r w:rsidRPr="0078723B">
        <w:rPr>
          <w:bCs/>
        </w:rPr>
        <w:t>les établissements et les services d</w:t>
      </w:r>
      <w:r>
        <w:rPr>
          <w:bCs/>
        </w:rPr>
        <w:t>’</w:t>
      </w:r>
      <w:r w:rsidRPr="0078723B">
        <w:rPr>
          <w:bCs/>
        </w:rPr>
        <w:t>une commissio</w:t>
      </w:r>
      <w:r>
        <w:rPr>
          <w:bCs/>
        </w:rPr>
        <w:t>n</w:t>
      </w:r>
      <w:r w:rsidRPr="0078723B">
        <w:rPr>
          <w:bCs/>
        </w:rPr>
        <w:t xml:space="preserve"> scolaire travaillent en synergie et en collaboration afin d’assurer la réussite du plus grand nombre possible d’élèves, jeunes et adultes;</w:t>
      </w:r>
    </w:p>
    <w:p w:rsidR="0078723B" w:rsidRPr="0078723B" w:rsidRDefault="0078723B" w:rsidP="00861EDB">
      <w:pPr>
        <w:spacing w:line="240" w:lineRule="auto"/>
        <w:ind w:left="709" w:right="-7"/>
        <w:jc w:val="both"/>
        <w:rPr>
          <w:bCs/>
        </w:rPr>
      </w:pPr>
    </w:p>
    <w:p w:rsidR="0078723B" w:rsidRDefault="0078723B" w:rsidP="00861EDB">
      <w:pPr>
        <w:spacing w:line="240" w:lineRule="auto"/>
        <w:ind w:left="709" w:right="-7"/>
        <w:jc w:val="both"/>
        <w:rPr>
          <w:bCs/>
        </w:rPr>
      </w:pPr>
      <w:r>
        <w:rPr>
          <w:b/>
        </w:rPr>
        <w:t xml:space="preserve">CONSIDÉRANT QUE </w:t>
      </w:r>
      <w:r>
        <w:rPr>
          <w:bCs/>
        </w:rPr>
        <w:t xml:space="preserve">le réseau québécois des écoles publiques est régi par une gouvernance de proximité </w:t>
      </w:r>
      <w:r w:rsidR="00880DF7">
        <w:rPr>
          <w:bCs/>
        </w:rPr>
        <w:t>régionale</w:t>
      </w:r>
      <w:r>
        <w:rPr>
          <w:bCs/>
        </w:rPr>
        <w:t xml:space="preserve"> et locale;</w:t>
      </w:r>
    </w:p>
    <w:p w:rsidR="0078723B" w:rsidRPr="0078723B" w:rsidRDefault="0078723B" w:rsidP="00861EDB">
      <w:pPr>
        <w:spacing w:line="240" w:lineRule="auto"/>
        <w:ind w:left="709" w:right="-7"/>
        <w:jc w:val="both"/>
        <w:rPr>
          <w:bCs/>
        </w:rPr>
      </w:pPr>
    </w:p>
    <w:p w:rsidR="00707D0C" w:rsidRDefault="0078723B" w:rsidP="00861EDB">
      <w:pPr>
        <w:spacing w:line="240" w:lineRule="auto"/>
        <w:ind w:left="709" w:right="-7"/>
        <w:jc w:val="both"/>
        <w:rPr>
          <w:bCs/>
        </w:rPr>
      </w:pPr>
      <w:r>
        <w:rPr>
          <w:b/>
        </w:rPr>
        <w:t xml:space="preserve">CONSIDÉRANT QUE </w:t>
      </w:r>
      <w:r>
        <w:rPr>
          <w:bCs/>
        </w:rPr>
        <w:t>le ministre de l’</w:t>
      </w:r>
      <w:r w:rsidR="00880DF7">
        <w:rPr>
          <w:bCs/>
        </w:rPr>
        <w:t>Éducation</w:t>
      </w:r>
      <w:r>
        <w:rPr>
          <w:bCs/>
        </w:rPr>
        <w:t xml:space="preserve"> et de l’Enseignement supérieur a notamme</w:t>
      </w:r>
      <w:r w:rsidR="00363C99">
        <w:rPr>
          <w:bCs/>
        </w:rPr>
        <w:t>n</w:t>
      </w:r>
      <w:r>
        <w:rPr>
          <w:bCs/>
        </w:rPr>
        <w:t xml:space="preserve">t pour mandat d’établir les grandes </w:t>
      </w:r>
      <w:r w:rsidR="00880DF7">
        <w:rPr>
          <w:bCs/>
        </w:rPr>
        <w:t>orientations</w:t>
      </w:r>
      <w:r w:rsidR="00363C99">
        <w:rPr>
          <w:bCs/>
        </w:rPr>
        <w:t xml:space="preserve"> de l’école publique québécoise et de veiller au financement adéquat de ses activités;</w:t>
      </w:r>
    </w:p>
    <w:p w:rsidR="00707D0C" w:rsidRDefault="00707D0C" w:rsidP="00861EDB">
      <w:pPr>
        <w:spacing w:line="240" w:lineRule="auto"/>
        <w:ind w:left="709" w:right="-7"/>
        <w:jc w:val="both"/>
        <w:rPr>
          <w:b/>
        </w:rPr>
      </w:pPr>
    </w:p>
    <w:p w:rsidR="00707D0C" w:rsidRPr="00363C99" w:rsidRDefault="00363C99" w:rsidP="00861EDB">
      <w:pPr>
        <w:spacing w:line="240" w:lineRule="auto"/>
        <w:ind w:left="709" w:right="-7"/>
        <w:jc w:val="both"/>
        <w:rPr>
          <w:bCs/>
        </w:rPr>
      </w:pPr>
      <w:r>
        <w:rPr>
          <w:b/>
        </w:rPr>
        <w:t xml:space="preserve">CONSIDÉRANT QUE </w:t>
      </w:r>
      <w:r w:rsidRPr="00363C99">
        <w:rPr>
          <w:bCs/>
        </w:rPr>
        <w:t>le conseil des commissaires d’une commission scolaire a notamment pour mandat d’appliquer ces orientations et de gérer les ressources mises à sa disposition dans une perspective qui tient compte des particularités régionales et locales;</w:t>
      </w:r>
    </w:p>
    <w:p w:rsidR="00363C99" w:rsidRDefault="00363C99" w:rsidP="00861EDB">
      <w:pPr>
        <w:spacing w:line="240" w:lineRule="auto"/>
        <w:ind w:left="709" w:right="-7"/>
        <w:jc w:val="both"/>
        <w:rPr>
          <w:b/>
        </w:rPr>
      </w:pPr>
    </w:p>
    <w:p w:rsidR="00707D0C" w:rsidRPr="00363C99" w:rsidRDefault="00363C99" w:rsidP="00861EDB">
      <w:pPr>
        <w:spacing w:line="240" w:lineRule="auto"/>
        <w:ind w:left="709" w:right="-7"/>
        <w:jc w:val="both"/>
        <w:rPr>
          <w:bCs/>
        </w:rPr>
      </w:pPr>
      <w:r>
        <w:rPr>
          <w:b/>
        </w:rPr>
        <w:t xml:space="preserve">CONSIDÉRANT QUE </w:t>
      </w:r>
      <w:r w:rsidRPr="00363C99">
        <w:rPr>
          <w:bCs/>
        </w:rPr>
        <w:t>le conseil d’établissement d’une école a notamment pour mandat d’adopter et d’approuver les décisions qui s’appliqu</w:t>
      </w:r>
      <w:r>
        <w:rPr>
          <w:bCs/>
        </w:rPr>
        <w:t>en</w:t>
      </w:r>
      <w:r w:rsidRPr="00363C99">
        <w:rPr>
          <w:bCs/>
        </w:rPr>
        <w:t>t spécifiqu</w:t>
      </w:r>
      <w:r>
        <w:rPr>
          <w:bCs/>
        </w:rPr>
        <w:t>e</w:t>
      </w:r>
      <w:r w:rsidRPr="00363C99">
        <w:rPr>
          <w:bCs/>
        </w:rPr>
        <w:t>ment à son milieu;</w:t>
      </w:r>
    </w:p>
    <w:p w:rsidR="00363C99" w:rsidRDefault="00363C99" w:rsidP="00861EDB">
      <w:pPr>
        <w:spacing w:line="240" w:lineRule="auto"/>
        <w:ind w:left="709" w:right="-7"/>
        <w:jc w:val="both"/>
        <w:rPr>
          <w:b/>
        </w:rPr>
      </w:pPr>
    </w:p>
    <w:p w:rsidR="00363C99" w:rsidRDefault="00363C99" w:rsidP="00861EDB">
      <w:pPr>
        <w:spacing w:line="240" w:lineRule="auto"/>
        <w:ind w:left="709" w:right="-7"/>
        <w:jc w:val="both"/>
        <w:rPr>
          <w:bCs/>
        </w:rPr>
      </w:pPr>
      <w:r>
        <w:rPr>
          <w:b/>
        </w:rPr>
        <w:t xml:space="preserve">CONSIDÉRANT QUE </w:t>
      </w:r>
      <w:r w:rsidRPr="00363C99">
        <w:rPr>
          <w:bCs/>
        </w:rPr>
        <w:t>le comité de parents d’une commission scolaire a notamm</w:t>
      </w:r>
      <w:r>
        <w:rPr>
          <w:bCs/>
        </w:rPr>
        <w:t>en</w:t>
      </w:r>
      <w:r w:rsidRPr="00363C99">
        <w:rPr>
          <w:bCs/>
        </w:rPr>
        <w:t xml:space="preserve">t pour </w:t>
      </w:r>
      <w:r>
        <w:rPr>
          <w:bCs/>
        </w:rPr>
        <w:t>man</w:t>
      </w:r>
      <w:r w:rsidRPr="00363C99">
        <w:rPr>
          <w:bCs/>
        </w:rPr>
        <w:t>dat de donner son avis sur tout sujet propre à assurer le meilleu</w:t>
      </w:r>
      <w:r>
        <w:rPr>
          <w:bCs/>
        </w:rPr>
        <w:t>r</w:t>
      </w:r>
      <w:r w:rsidRPr="00363C99">
        <w:rPr>
          <w:bCs/>
        </w:rPr>
        <w:t xml:space="preserve"> fonctionnement possible de la commission scolaire;</w:t>
      </w:r>
    </w:p>
    <w:p w:rsidR="00363C99" w:rsidRDefault="00363C99" w:rsidP="00861EDB">
      <w:pPr>
        <w:spacing w:line="240" w:lineRule="auto"/>
        <w:ind w:left="709" w:right="-7"/>
        <w:jc w:val="both"/>
        <w:rPr>
          <w:bCs/>
        </w:rPr>
      </w:pPr>
    </w:p>
    <w:p w:rsidR="00363C99" w:rsidRDefault="00363C99" w:rsidP="00861EDB">
      <w:pPr>
        <w:spacing w:line="240" w:lineRule="auto"/>
        <w:ind w:left="709" w:right="-7"/>
        <w:jc w:val="both"/>
        <w:rPr>
          <w:bCs/>
        </w:rPr>
      </w:pPr>
      <w:r w:rsidRPr="00363C99">
        <w:rPr>
          <w:b/>
        </w:rPr>
        <w:t>CONSIDÉRANT QUE</w:t>
      </w:r>
      <w:r>
        <w:rPr>
          <w:bCs/>
        </w:rPr>
        <w:t xml:space="preserve"> toutes ces instances de gouvernance sont assujetties à une reddition de comptes et redevables envers la population;</w:t>
      </w:r>
    </w:p>
    <w:p w:rsidR="00363C99" w:rsidRDefault="00363C99" w:rsidP="00861EDB">
      <w:pPr>
        <w:spacing w:line="240" w:lineRule="auto"/>
        <w:ind w:left="709" w:right="-7"/>
        <w:jc w:val="both"/>
        <w:rPr>
          <w:bCs/>
        </w:rPr>
      </w:pPr>
    </w:p>
    <w:p w:rsidR="00363C99" w:rsidRDefault="00363C99" w:rsidP="00861EDB">
      <w:pPr>
        <w:spacing w:line="240" w:lineRule="auto"/>
        <w:ind w:left="709" w:right="-7"/>
        <w:jc w:val="both"/>
        <w:rPr>
          <w:bCs/>
        </w:rPr>
      </w:pPr>
      <w:r w:rsidRPr="00363C99">
        <w:rPr>
          <w:b/>
        </w:rPr>
        <w:t xml:space="preserve">CONSIDÉRANT </w:t>
      </w:r>
      <w:r>
        <w:rPr>
          <w:bCs/>
        </w:rPr>
        <w:t>l’intention exprimée par le gouvernement du Québec de procéder à une modification de la gouvernance régionale et locale du réseau des écoles publiques</w:t>
      </w:r>
    </w:p>
    <w:p w:rsidR="00363C99" w:rsidRPr="00363C99" w:rsidRDefault="00363C99" w:rsidP="00861EDB">
      <w:pPr>
        <w:spacing w:line="240" w:lineRule="auto"/>
        <w:ind w:left="709" w:right="-7"/>
        <w:jc w:val="both"/>
        <w:rPr>
          <w:bCs/>
        </w:rPr>
      </w:pPr>
    </w:p>
    <w:p w:rsidR="00067188" w:rsidRDefault="00363C99" w:rsidP="00067188">
      <w:pPr>
        <w:spacing w:line="240" w:lineRule="auto"/>
        <w:ind w:left="0"/>
        <w:jc w:val="both"/>
        <w:rPr>
          <w:b/>
        </w:rPr>
      </w:pPr>
      <w:r>
        <w:rPr>
          <w:b/>
        </w:rPr>
        <w:tab/>
        <w:t>EN CONSÉQUENCE</w:t>
      </w:r>
    </w:p>
    <w:p w:rsidR="00040895" w:rsidRDefault="00040895" w:rsidP="00067188">
      <w:pPr>
        <w:spacing w:line="240" w:lineRule="auto"/>
        <w:ind w:left="0"/>
        <w:jc w:val="both"/>
        <w:rPr>
          <w:rFonts w:eastAsia="Times New Roman"/>
          <w:b/>
          <w:lang w:eastAsia="fr-FR"/>
        </w:rPr>
      </w:pPr>
    </w:p>
    <w:p w:rsidR="00067188" w:rsidRPr="003D663D" w:rsidRDefault="00067188" w:rsidP="00067188">
      <w:pPr>
        <w:spacing w:line="240" w:lineRule="auto"/>
        <w:ind w:left="709"/>
        <w:jc w:val="both"/>
        <w:rPr>
          <w:rFonts w:eastAsia="Times New Roman"/>
          <w:bCs/>
          <w:lang w:eastAsia="fr-FR"/>
        </w:rPr>
      </w:pPr>
      <w:r>
        <w:rPr>
          <w:rFonts w:eastAsia="Times New Roman"/>
          <w:b/>
          <w:lang w:eastAsia="fr-FR"/>
        </w:rPr>
        <w:t xml:space="preserve">IL EST PROPOSÉ PAR </w:t>
      </w:r>
      <w:r w:rsidR="003D663D">
        <w:rPr>
          <w:rFonts w:eastAsia="Times New Roman"/>
          <w:lang w:eastAsia="fr-FR"/>
        </w:rPr>
        <w:t>madame la conseillère Lyne Bolduc</w:t>
      </w:r>
    </w:p>
    <w:p w:rsidR="00067188" w:rsidRPr="003D663D" w:rsidRDefault="00067188" w:rsidP="00067188">
      <w:pPr>
        <w:ind w:left="709"/>
        <w:jc w:val="both"/>
        <w:rPr>
          <w:rFonts w:eastAsia="Times New Roman"/>
          <w:bCs/>
          <w:lang w:eastAsia="fr-FR"/>
        </w:rPr>
      </w:pPr>
      <w:r>
        <w:rPr>
          <w:rFonts w:eastAsia="Times New Roman"/>
          <w:b/>
          <w:lang w:eastAsia="fr-FR"/>
        </w:rPr>
        <w:t xml:space="preserve">APPUYÉ PAR </w:t>
      </w:r>
      <w:r w:rsidR="003D663D">
        <w:rPr>
          <w:rFonts w:eastAsia="Times New Roman"/>
          <w:lang w:eastAsia="fr-FR"/>
        </w:rPr>
        <w:t>monsieur le conseiller Pierrot Lessard</w:t>
      </w:r>
    </w:p>
    <w:p w:rsidR="00067188" w:rsidRDefault="00067188" w:rsidP="00067188">
      <w:pPr>
        <w:spacing w:line="240" w:lineRule="auto"/>
        <w:ind w:left="709"/>
        <w:rPr>
          <w:rFonts w:eastAsia="Times New Roman"/>
          <w:b/>
          <w:lang w:eastAsia="fr-FR"/>
        </w:rPr>
      </w:pPr>
      <w:r>
        <w:rPr>
          <w:rFonts w:eastAsia="Times New Roman"/>
          <w:b/>
          <w:lang w:eastAsia="fr-FR"/>
        </w:rPr>
        <w:t>ET RÉSOLU</w:t>
      </w:r>
    </w:p>
    <w:p w:rsidR="00067188" w:rsidRPr="00067188" w:rsidRDefault="00067188" w:rsidP="00067188">
      <w:pPr>
        <w:spacing w:line="240" w:lineRule="auto"/>
        <w:ind w:left="-567" w:right="-7" w:firstLine="1418"/>
        <w:jc w:val="both"/>
        <w:rPr>
          <w:bCs/>
        </w:rPr>
      </w:pPr>
    </w:p>
    <w:p w:rsidR="00363C99" w:rsidRDefault="00363C99" w:rsidP="00363C99">
      <w:pPr>
        <w:spacing w:line="240" w:lineRule="auto"/>
        <w:ind w:left="708" w:right="-7"/>
        <w:jc w:val="both"/>
        <w:rPr>
          <w:bCs/>
        </w:rPr>
      </w:pPr>
      <w:r>
        <w:rPr>
          <w:b/>
        </w:rPr>
        <w:t xml:space="preserve">QUE </w:t>
      </w:r>
      <w:r>
        <w:rPr>
          <w:bCs/>
        </w:rPr>
        <w:t>tout projet de modification de la gouvernance du réseau des écoles publiques du Québec tienne compte des principes de gouvernance suivants :</w:t>
      </w:r>
    </w:p>
    <w:p w:rsidR="00363C99" w:rsidRDefault="00363C99" w:rsidP="00363C99">
      <w:pPr>
        <w:spacing w:line="240" w:lineRule="auto"/>
        <w:ind w:left="708" w:right="-7"/>
        <w:jc w:val="both"/>
        <w:rPr>
          <w:bCs/>
        </w:rPr>
      </w:pPr>
    </w:p>
    <w:p w:rsidR="00363C99" w:rsidRDefault="00363C99" w:rsidP="00363C99">
      <w:pPr>
        <w:pStyle w:val="Paragraphedeliste"/>
        <w:numPr>
          <w:ilvl w:val="0"/>
          <w:numId w:val="15"/>
        </w:numPr>
        <w:spacing w:line="240" w:lineRule="auto"/>
        <w:ind w:right="-7"/>
        <w:jc w:val="both"/>
        <w:rPr>
          <w:bCs/>
        </w:rPr>
      </w:pPr>
      <w:r>
        <w:rPr>
          <w:bCs/>
        </w:rPr>
        <w:t>Une gouvernance de proximité, autant au niveau régional que local,</w:t>
      </w:r>
    </w:p>
    <w:p w:rsidR="00363C99" w:rsidRDefault="00363C99" w:rsidP="00363C99">
      <w:pPr>
        <w:pStyle w:val="Paragraphedeliste"/>
        <w:spacing w:line="240" w:lineRule="auto"/>
        <w:ind w:left="2138" w:right="-7"/>
        <w:jc w:val="both"/>
        <w:rPr>
          <w:bCs/>
        </w:rPr>
      </w:pPr>
      <w:proofErr w:type="gramStart"/>
      <w:r>
        <w:rPr>
          <w:bCs/>
        </w:rPr>
        <w:lastRenderedPageBreak/>
        <w:t>dans</w:t>
      </w:r>
      <w:proofErr w:type="gramEnd"/>
      <w:r>
        <w:rPr>
          <w:bCs/>
        </w:rPr>
        <w:t xml:space="preserve"> un esprit subsidiarité</w:t>
      </w:r>
    </w:p>
    <w:p w:rsidR="00363C99" w:rsidRDefault="00363C99" w:rsidP="00363C99">
      <w:pPr>
        <w:pStyle w:val="Paragraphedeliste"/>
        <w:numPr>
          <w:ilvl w:val="0"/>
          <w:numId w:val="15"/>
        </w:numPr>
        <w:spacing w:line="240" w:lineRule="auto"/>
        <w:ind w:right="-7"/>
        <w:jc w:val="both"/>
        <w:rPr>
          <w:bCs/>
        </w:rPr>
      </w:pPr>
      <w:r>
        <w:rPr>
          <w:bCs/>
        </w:rPr>
        <w:t>Une gouvernance représentative et imputable qui a pour obligation de rende des comptes et de tenir des séances publiques;</w:t>
      </w:r>
    </w:p>
    <w:p w:rsidR="00363C99" w:rsidRDefault="00363C99" w:rsidP="00363C99">
      <w:pPr>
        <w:pStyle w:val="Paragraphedeliste"/>
        <w:numPr>
          <w:ilvl w:val="0"/>
          <w:numId w:val="15"/>
        </w:numPr>
        <w:spacing w:line="240" w:lineRule="auto"/>
        <w:ind w:right="-7"/>
        <w:jc w:val="both"/>
        <w:rPr>
          <w:bCs/>
        </w:rPr>
      </w:pPr>
      <w:r>
        <w:rPr>
          <w:bCs/>
        </w:rPr>
        <w:t>Une gouvernance partagée entre les représentants des citoyennes et citoyens qui vivent sur le territoire d’une commission scolaire, et les représentants des parents des élèves qui fréquentent les établissements de la commission scolaire</w:t>
      </w:r>
    </w:p>
    <w:p w:rsidR="00363C99" w:rsidRDefault="00363C99" w:rsidP="00363C99">
      <w:pPr>
        <w:pStyle w:val="Paragraphedeliste"/>
        <w:numPr>
          <w:ilvl w:val="0"/>
          <w:numId w:val="15"/>
        </w:numPr>
        <w:spacing w:line="240" w:lineRule="auto"/>
        <w:ind w:right="-7"/>
        <w:jc w:val="both"/>
        <w:rPr>
          <w:bCs/>
        </w:rPr>
      </w:pPr>
      <w:r>
        <w:rPr>
          <w:bCs/>
        </w:rPr>
        <w:t>Une gouvernance élue qui offre à l’ensemble des citoyennes et d</w:t>
      </w:r>
      <w:r w:rsidR="00880DF7">
        <w:rPr>
          <w:bCs/>
        </w:rPr>
        <w:t>e</w:t>
      </w:r>
      <w:r>
        <w:rPr>
          <w:bCs/>
        </w:rPr>
        <w:t>s citoyens ainsi qu’aux parents la possibilité d’exercer leur droit de choisir démocratiquement leurs représentants;</w:t>
      </w:r>
    </w:p>
    <w:p w:rsidR="00363C99" w:rsidRDefault="00363C99" w:rsidP="00363C99">
      <w:pPr>
        <w:pStyle w:val="Paragraphedeliste"/>
        <w:numPr>
          <w:ilvl w:val="0"/>
          <w:numId w:val="15"/>
        </w:numPr>
        <w:spacing w:line="240" w:lineRule="auto"/>
        <w:ind w:right="-7"/>
        <w:jc w:val="both"/>
        <w:rPr>
          <w:bCs/>
        </w:rPr>
      </w:pPr>
      <w:r>
        <w:rPr>
          <w:bCs/>
        </w:rPr>
        <w:t xml:space="preserve">Qu’une copie de cette résolution soit transmise au </w:t>
      </w:r>
      <w:r w:rsidR="00880DF7">
        <w:rPr>
          <w:bCs/>
        </w:rPr>
        <w:t>ministre</w:t>
      </w:r>
      <w:r>
        <w:rPr>
          <w:bCs/>
        </w:rPr>
        <w:t xml:space="preserve"> de l’Éducation et de l’Enseignement supérieur ainsi qu’aux députés de la région;</w:t>
      </w:r>
    </w:p>
    <w:p w:rsidR="00363C99" w:rsidRPr="00363C99" w:rsidRDefault="00363C99" w:rsidP="00363C99">
      <w:pPr>
        <w:pStyle w:val="Paragraphedeliste"/>
        <w:numPr>
          <w:ilvl w:val="0"/>
          <w:numId w:val="15"/>
        </w:numPr>
        <w:spacing w:line="240" w:lineRule="auto"/>
        <w:ind w:right="-7"/>
        <w:jc w:val="both"/>
        <w:rPr>
          <w:bCs/>
        </w:rPr>
      </w:pPr>
      <w:r>
        <w:rPr>
          <w:bCs/>
        </w:rPr>
        <w:t>Qu’une copie de cette résolution soit transmise pour infor</w:t>
      </w:r>
      <w:r w:rsidR="000E3739">
        <w:rPr>
          <w:bCs/>
        </w:rPr>
        <w:t>mation à la MRC du Fjord et du L</w:t>
      </w:r>
      <w:r>
        <w:rPr>
          <w:bCs/>
        </w:rPr>
        <w:t>ac St-Jean</w:t>
      </w:r>
    </w:p>
    <w:p w:rsidR="00363C99" w:rsidRPr="00363C99" w:rsidRDefault="00363C99" w:rsidP="00363C99">
      <w:pPr>
        <w:pStyle w:val="Paragraphedeliste"/>
        <w:spacing w:line="240" w:lineRule="auto"/>
        <w:ind w:left="2138" w:right="-7"/>
        <w:jc w:val="both"/>
        <w:rPr>
          <w:bCs/>
        </w:rPr>
      </w:pPr>
    </w:p>
    <w:p w:rsidR="00C4263D" w:rsidRDefault="00C4263D" w:rsidP="00880DF7">
      <w:pPr>
        <w:spacing w:line="240" w:lineRule="auto"/>
        <w:ind w:left="709" w:right="-7"/>
        <w:jc w:val="both"/>
        <w:rPr>
          <w:b/>
        </w:rPr>
      </w:pPr>
      <w:r>
        <w:rPr>
          <w:b/>
          <w:color w:val="auto"/>
        </w:rPr>
        <w:t xml:space="preserve">ADOPTÉE À L’UNANIMITÉ </w:t>
      </w:r>
      <w:r>
        <w:rPr>
          <w:b/>
        </w:rPr>
        <w:t>DES CONSEILLERS-ÈRES</w:t>
      </w:r>
    </w:p>
    <w:p w:rsidR="00C4263D" w:rsidRPr="00067188" w:rsidRDefault="00C4263D" w:rsidP="00880DF7">
      <w:pPr>
        <w:spacing w:line="240" w:lineRule="auto"/>
        <w:ind w:left="709" w:right="-7"/>
        <w:jc w:val="both"/>
        <w:rPr>
          <w:b/>
        </w:rPr>
      </w:pPr>
    </w:p>
    <w:bookmarkEnd w:id="30"/>
    <w:p w:rsidR="008D5501" w:rsidRPr="008D5501" w:rsidRDefault="003F6E05" w:rsidP="00880DF7">
      <w:pPr>
        <w:tabs>
          <w:tab w:val="left" w:pos="567"/>
          <w:tab w:val="right" w:pos="8222"/>
        </w:tabs>
        <w:ind w:left="709"/>
        <w:jc w:val="both"/>
        <w:rPr>
          <w:color w:val="auto"/>
        </w:rPr>
      </w:pPr>
      <w:r>
        <w:rPr>
          <w:b/>
          <w:color w:val="auto"/>
        </w:rPr>
        <w:tab/>
      </w:r>
      <w:r w:rsidR="00556A25">
        <w:rPr>
          <w:b/>
          <w:color w:val="auto"/>
        </w:rPr>
        <w:tab/>
      </w:r>
      <w:r w:rsidR="008D5501" w:rsidRPr="008D5501">
        <w:rPr>
          <w:color w:val="auto"/>
        </w:rPr>
        <w:t xml:space="preserve">Madame la conseillère </w:t>
      </w:r>
      <w:r w:rsidR="008D5501">
        <w:rPr>
          <w:color w:val="auto"/>
        </w:rPr>
        <w:t>Johanne Morissette, commissaire à la Commis</w:t>
      </w:r>
      <w:r>
        <w:rPr>
          <w:color w:val="auto"/>
        </w:rPr>
        <w:t>s</w:t>
      </w:r>
      <w:r w:rsidR="00880DF7">
        <w:rPr>
          <w:color w:val="auto"/>
        </w:rPr>
        <w:t>ion scolaire du Lac St-</w:t>
      </w:r>
      <w:r w:rsidR="008D5501">
        <w:rPr>
          <w:color w:val="auto"/>
        </w:rPr>
        <w:t xml:space="preserve">Jean </w:t>
      </w:r>
      <w:r w:rsidR="008D5501" w:rsidRPr="008D5501">
        <w:rPr>
          <w:color w:val="auto"/>
        </w:rPr>
        <w:t xml:space="preserve">signifie </w:t>
      </w:r>
      <w:r w:rsidR="008D5501">
        <w:rPr>
          <w:color w:val="auto"/>
        </w:rPr>
        <w:t>son intérêt. Elle s’abstient</w:t>
      </w:r>
      <w:r w:rsidR="008D5501" w:rsidRPr="008D5501">
        <w:rPr>
          <w:color w:val="auto"/>
        </w:rPr>
        <w:t xml:space="preserve"> de participer aux délibérations, de voter ou de tenter d’influencer le vote.</w:t>
      </w:r>
    </w:p>
    <w:p w:rsidR="008D5501" w:rsidRPr="000E274A" w:rsidRDefault="008D5501" w:rsidP="008D5501">
      <w:pPr>
        <w:ind w:hanging="1702"/>
        <w:jc w:val="both"/>
        <w:rPr>
          <w:color w:val="auto"/>
        </w:rPr>
      </w:pPr>
    </w:p>
    <w:p w:rsidR="000E274A" w:rsidRDefault="000E274A" w:rsidP="000E274A">
      <w:pPr>
        <w:tabs>
          <w:tab w:val="left" w:pos="284"/>
        </w:tabs>
        <w:ind w:left="0"/>
        <w:jc w:val="both"/>
        <w:rPr>
          <w:b/>
          <w:color w:val="auto"/>
        </w:rPr>
      </w:pPr>
    </w:p>
    <w:p w:rsidR="000E274A" w:rsidRPr="000E274A" w:rsidRDefault="009851FC" w:rsidP="00DE5E20">
      <w:pPr>
        <w:tabs>
          <w:tab w:val="left" w:pos="0"/>
        </w:tabs>
        <w:ind w:left="567" w:hanging="1701"/>
        <w:jc w:val="both"/>
        <w:rPr>
          <w:b/>
          <w:color w:val="auto"/>
        </w:rPr>
      </w:pPr>
      <w:r>
        <w:rPr>
          <w:b/>
          <w:color w:val="auto"/>
        </w:rPr>
        <w:t>2</w:t>
      </w:r>
      <w:r w:rsidR="00363C99">
        <w:rPr>
          <w:b/>
          <w:color w:val="auto"/>
        </w:rPr>
        <w:t>6</w:t>
      </w:r>
      <w:r w:rsidR="008A5448">
        <w:rPr>
          <w:b/>
          <w:color w:val="auto"/>
        </w:rPr>
        <w:t>9</w:t>
      </w:r>
      <w:r w:rsidR="00363C99">
        <w:rPr>
          <w:b/>
          <w:color w:val="auto"/>
        </w:rPr>
        <w:t>-12-</w:t>
      </w:r>
      <w:r>
        <w:rPr>
          <w:b/>
          <w:color w:val="auto"/>
        </w:rPr>
        <w:t>19</w:t>
      </w:r>
      <w:r w:rsidR="000E274A">
        <w:rPr>
          <w:b/>
          <w:color w:val="auto"/>
        </w:rPr>
        <w:tab/>
      </w:r>
      <w:r w:rsidR="00556A25" w:rsidRPr="00D50E60">
        <w:rPr>
          <w:b/>
          <w:color w:val="auto"/>
        </w:rPr>
        <w:t>6.1</w:t>
      </w:r>
      <w:r w:rsidR="00363C99">
        <w:rPr>
          <w:b/>
          <w:color w:val="auto"/>
        </w:rPr>
        <w:t>5</w:t>
      </w:r>
      <w:r w:rsidR="00556A25" w:rsidRPr="00556A25">
        <w:rPr>
          <w:bCs/>
          <w:color w:val="auto"/>
        </w:rPr>
        <w:t>.</w:t>
      </w:r>
      <w:r w:rsidR="000E274A" w:rsidRPr="00DE5E20">
        <w:rPr>
          <w:b/>
          <w:caps/>
          <w:color w:val="auto"/>
        </w:rPr>
        <w:t xml:space="preserve"> </w:t>
      </w:r>
      <w:r w:rsidR="000E274A">
        <w:rPr>
          <w:b/>
          <w:caps/>
          <w:color w:val="auto"/>
        </w:rPr>
        <w:tab/>
      </w:r>
      <w:r w:rsidR="000E274A" w:rsidRPr="000E274A">
        <w:rPr>
          <w:b/>
          <w:caps/>
          <w:color w:val="auto"/>
          <w:u w:val="single"/>
        </w:rPr>
        <w:t>SUIVI DE LA CONSULTATION DE LA COMMISSION SCOLAIRE DU LAC</w:t>
      </w:r>
      <w:r w:rsidR="00DE5E20" w:rsidRPr="00DE5E20">
        <w:rPr>
          <w:b/>
          <w:color w:val="auto"/>
          <w:u w:val="single"/>
        </w:rPr>
        <w:t xml:space="preserve"> </w:t>
      </w:r>
      <w:r w:rsidR="000E274A" w:rsidRPr="000E274A">
        <w:rPr>
          <w:b/>
          <w:caps/>
          <w:color w:val="auto"/>
          <w:u w:val="single"/>
        </w:rPr>
        <w:t>St- JEAN DE SON Plan TRIENNAL De RÉPARTITION ET DE</w:t>
      </w:r>
      <w:r w:rsidR="00DE5E20">
        <w:rPr>
          <w:b/>
          <w:caps/>
          <w:color w:val="auto"/>
        </w:rPr>
        <w:t xml:space="preserve"> </w:t>
      </w:r>
      <w:r w:rsidR="000E274A" w:rsidRPr="000E274A">
        <w:rPr>
          <w:b/>
          <w:caps/>
          <w:color w:val="auto"/>
          <w:u w:val="single"/>
        </w:rPr>
        <w:t>DESTINATION DES IMMEUBLES 20</w:t>
      </w:r>
      <w:r w:rsidR="000E274A">
        <w:rPr>
          <w:b/>
          <w:caps/>
          <w:color w:val="auto"/>
          <w:u w:val="single"/>
        </w:rPr>
        <w:t>20-2023</w:t>
      </w:r>
      <w:r w:rsidR="000E274A" w:rsidRPr="000E274A">
        <w:rPr>
          <w:b/>
          <w:caps/>
          <w:color w:val="auto"/>
          <w:u w:val="single"/>
        </w:rPr>
        <w:t>; CONSULTATION</w:t>
      </w:r>
    </w:p>
    <w:p w:rsidR="000E274A" w:rsidRPr="000E274A" w:rsidRDefault="000E274A" w:rsidP="000E274A">
      <w:pPr>
        <w:ind w:left="567" w:hanging="1702"/>
      </w:pPr>
    </w:p>
    <w:p w:rsidR="000E274A" w:rsidRPr="000E274A" w:rsidRDefault="000E274A" w:rsidP="000E274A">
      <w:pPr>
        <w:ind w:left="567"/>
        <w:jc w:val="both"/>
      </w:pPr>
      <w:r w:rsidRPr="000E274A">
        <w:rPr>
          <w:b/>
        </w:rPr>
        <w:t>ATTENDU QUE</w:t>
      </w:r>
      <w:r w:rsidRPr="000E274A">
        <w:t xml:space="preserve"> le conseil municipal a pris </w:t>
      </w:r>
      <w:bookmarkStart w:id="32" w:name="_Hlk531870127"/>
      <w:r w:rsidRPr="000E274A">
        <w:t xml:space="preserve">connaissance du plan triennal de répartition et de destination des immeubles </w:t>
      </w:r>
      <w:r>
        <w:t xml:space="preserve">2020-2023 </w:t>
      </w:r>
      <w:r w:rsidRPr="000E274A">
        <w:t xml:space="preserve">déposé par la Commission </w:t>
      </w:r>
      <w:r w:rsidR="00DE5E20">
        <w:t>scolaire</w:t>
      </w:r>
      <w:r w:rsidRPr="000E274A">
        <w:t xml:space="preserve"> du </w:t>
      </w:r>
      <w:bookmarkEnd w:id="32"/>
      <w:r w:rsidR="00DE5E20">
        <w:t>Lac-Saint-Jean</w:t>
      </w:r>
      <w:r w:rsidRPr="000E274A">
        <w:t>.</w:t>
      </w:r>
    </w:p>
    <w:p w:rsidR="000E274A" w:rsidRPr="000E274A" w:rsidRDefault="000E274A" w:rsidP="000E274A">
      <w:pPr>
        <w:ind w:hanging="1702"/>
        <w:jc w:val="both"/>
      </w:pPr>
    </w:p>
    <w:p w:rsidR="000E274A" w:rsidRPr="000E274A" w:rsidRDefault="000E274A" w:rsidP="000E274A">
      <w:pPr>
        <w:ind w:hanging="284"/>
        <w:jc w:val="both"/>
      </w:pPr>
      <w:r w:rsidRPr="000E274A">
        <w:rPr>
          <w:b/>
        </w:rPr>
        <w:t>ATTENDU QUE</w:t>
      </w:r>
      <w:r w:rsidRPr="000E274A">
        <w:t xml:space="preserve"> la municipalité désire maintenir le partenariat avec la Commission</w:t>
      </w:r>
    </w:p>
    <w:p w:rsidR="000E274A" w:rsidRPr="000E274A" w:rsidRDefault="000E274A" w:rsidP="000E274A">
      <w:pPr>
        <w:ind w:hanging="284"/>
        <w:jc w:val="both"/>
      </w:pPr>
      <w:r w:rsidRPr="000E274A">
        <w:t>Scolaire pour le maintien des services à Lamarche;</w:t>
      </w:r>
    </w:p>
    <w:p w:rsidR="000E274A" w:rsidRPr="000E274A" w:rsidRDefault="000E274A" w:rsidP="000E274A">
      <w:pPr>
        <w:ind w:hanging="1702"/>
        <w:jc w:val="both"/>
      </w:pPr>
    </w:p>
    <w:p w:rsidR="000E274A" w:rsidRPr="000E274A" w:rsidRDefault="000E274A" w:rsidP="009C1EDF">
      <w:pPr>
        <w:ind w:left="567"/>
        <w:jc w:val="both"/>
      </w:pPr>
      <w:r w:rsidRPr="000E274A">
        <w:rPr>
          <w:b/>
        </w:rPr>
        <w:t>ATTENDU QUE</w:t>
      </w:r>
      <w:r w:rsidRPr="000E274A">
        <w:t xml:space="preserve"> les données soumises au présent document sont vérifiées et que la</w:t>
      </w:r>
      <w:r w:rsidR="009C1EDF">
        <w:t xml:space="preserve"> </w:t>
      </w:r>
      <w:r w:rsidRPr="000E274A">
        <w:t>Municipalité entérine celui-ci pour l’année 20</w:t>
      </w:r>
      <w:r>
        <w:t>20</w:t>
      </w:r>
      <w:r w:rsidRPr="000E274A">
        <w:t>, qu’aucune notification n’est à</w:t>
      </w:r>
      <w:r w:rsidR="009C1EDF" w:rsidRPr="009C1EDF">
        <w:t xml:space="preserve"> </w:t>
      </w:r>
      <w:r w:rsidR="009C1EDF" w:rsidRPr="000E274A">
        <w:t>signifier</w:t>
      </w:r>
      <w:r w:rsidR="008D5F73">
        <w:t xml:space="preserve"> à</w:t>
      </w:r>
      <w:r w:rsidRPr="000E274A">
        <w:t xml:space="preserve"> la</w:t>
      </w:r>
      <w:r w:rsidR="00040895">
        <w:t xml:space="preserve"> </w:t>
      </w:r>
      <w:r w:rsidRPr="000E274A">
        <w:t>Commission scolaire Lac St-Jean;</w:t>
      </w:r>
    </w:p>
    <w:p w:rsidR="000E274A" w:rsidRPr="000E274A" w:rsidRDefault="000E274A" w:rsidP="000E274A">
      <w:pPr>
        <w:ind w:hanging="1702"/>
        <w:jc w:val="both"/>
      </w:pPr>
      <w:bookmarkStart w:id="33" w:name="_Hlk526424922"/>
    </w:p>
    <w:p w:rsidR="000E274A" w:rsidRPr="000E3739" w:rsidRDefault="000E274A" w:rsidP="000E274A">
      <w:pPr>
        <w:ind w:hanging="284"/>
        <w:jc w:val="both"/>
        <w:rPr>
          <w:color w:val="auto"/>
        </w:rPr>
      </w:pPr>
      <w:bookmarkStart w:id="34" w:name="_Hlk529790629"/>
      <w:r w:rsidRPr="000E274A">
        <w:rPr>
          <w:b/>
          <w:color w:val="auto"/>
        </w:rPr>
        <w:t xml:space="preserve">Il EST PROPOSÉ PAR </w:t>
      </w:r>
      <w:r w:rsidR="00EB451B">
        <w:rPr>
          <w:color w:val="auto"/>
        </w:rPr>
        <w:t>monsieur le conseiller Pierrot Lessard</w:t>
      </w:r>
    </w:p>
    <w:p w:rsidR="000E274A" w:rsidRPr="00EB451B" w:rsidRDefault="000E274A" w:rsidP="000E274A">
      <w:pPr>
        <w:ind w:hanging="284"/>
        <w:jc w:val="both"/>
        <w:rPr>
          <w:color w:val="auto"/>
        </w:rPr>
      </w:pPr>
      <w:r w:rsidRPr="000E274A">
        <w:rPr>
          <w:b/>
          <w:color w:val="auto"/>
        </w:rPr>
        <w:t xml:space="preserve">APPUYÉ PAR </w:t>
      </w:r>
      <w:r w:rsidR="00EB451B">
        <w:rPr>
          <w:color w:val="auto"/>
        </w:rPr>
        <w:t>madame la conseillère Lyne Bolduc</w:t>
      </w:r>
    </w:p>
    <w:p w:rsidR="000E274A" w:rsidRPr="000E274A" w:rsidRDefault="000E274A" w:rsidP="000E274A">
      <w:pPr>
        <w:ind w:hanging="284"/>
        <w:jc w:val="both"/>
        <w:rPr>
          <w:b/>
          <w:color w:val="auto"/>
        </w:rPr>
      </w:pPr>
      <w:r w:rsidRPr="000E274A">
        <w:rPr>
          <w:b/>
          <w:color w:val="auto"/>
        </w:rPr>
        <w:t>ET RÉSOLU</w:t>
      </w:r>
    </w:p>
    <w:bookmarkEnd w:id="33"/>
    <w:p w:rsidR="000E274A" w:rsidRPr="000E274A" w:rsidRDefault="000E274A" w:rsidP="000E274A">
      <w:pPr>
        <w:ind w:hanging="1702"/>
        <w:jc w:val="both"/>
        <w:rPr>
          <w:b/>
          <w:color w:val="auto"/>
        </w:rPr>
      </w:pPr>
    </w:p>
    <w:bookmarkEnd w:id="34"/>
    <w:p w:rsidR="000E274A" w:rsidRPr="000E274A" w:rsidRDefault="000E274A" w:rsidP="00DE5E20">
      <w:pPr>
        <w:ind w:left="567"/>
        <w:jc w:val="both"/>
        <w:rPr>
          <w:color w:val="auto"/>
        </w:rPr>
      </w:pPr>
      <w:r w:rsidRPr="000E274A">
        <w:rPr>
          <w:b/>
          <w:color w:val="auto"/>
        </w:rPr>
        <w:t xml:space="preserve">QUE </w:t>
      </w:r>
      <w:r w:rsidRPr="000E274A">
        <w:rPr>
          <w:color w:val="auto"/>
        </w:rPr>
        <w:t xml:space="preserve">la Municipalité de Lamarche approuve le plan </w:t>
      </w:r>
      <w:r w:rsidRPr="000E274A">
        <w:t>répartition et de destination des</w:t>
      </w:r>
      <w:r w:rsidR="00DE5E20">
        <w:t xml:space="preserve"> </w:t>
      </w:r>
      <w:r w:rsidRPr="000E274A">
        <w:t xml:space="preserve">immeubles pour l’année </w:t>
      </w:r>
      <w:r>
        <w:t xml:space="preserve">2020-2023 </w:t>
      </w:r>
      <w:r w:rsidRPr="000E274A">
        <w:rPr>
          <w:color w:val="auto"/>
        </w:rPr>
        <w:t>de la Commission scolaire du Lac St-Jean.</w:t>
      </w:r>
    </w:p>
    <w:p w:rsidR="000E274A" w:rsidRDefault="000E274A" w:rsidP="000E274A">
      <w:pPr>
        <w:ind w:hanging="1702"/>
        <w:jc w:val="both"/>
        <w:rPr>
          <w:color w:val="auto"/>
        </w:rPr>
      </w:pPr>
    </w:p>
    <w:p w:rsidR="003F6E05" w:rsidRDefault="003F6E05" w:rsidP="00DE5E20">
      <w:pPr>
        <w:spacing w:line="240" w:lineRule="auto"/>
        <w:ind w:left="0" w:right="-7" w:firstLine="567"/>
        <w:jc w:val="both"/>
        <w:rPr>
          <w:b/>
        </w:rPr>
      </w:pPr>
      <w:r>
        <w:rPr>
          <w:b/>
          <w:color w:val="auto"/>
        </w:rPr>
        <w:t xml:space="preserve">ADOPTÉE À L’UNANIMITÉ </w:t>
      </w:r>
      <w:r>
        <w:rPr>
          <w:b/>
        </w:rPr>
        <w:t>DES CONSEILLERS-ÈRES</w:t>
      </w:r>
    </w:p>
    <w:p w:rsidR="003F6E05" w:rsidRPr="000E274A" w:rsidRDefault="003F6E05" w:rsidP="000E274A">
      <w:pPr>
        <w:ind w:hanging="1702"/>
        <w:jc w:val="both"/>
        <w:rPr>
          <w:color w:val="auto"/>
        </w:rPr>
      </w:pPr>
    </w:p>
    <w:p w:rsidR="008D5501" w:rsidRPr="008D5501" w:rsidRDefault="008D5501" w:rsidP="008D5501">
      <w:pPr>
        <w:tabs>
          <w:tab w:val="left" w:pos="567"/>
          <w:tab w:val="right" w:pos="8222"/>
        </w:tabs>
        <w:ind w:left="567"/>
        <w:jc w:val="both"/>
        <w:rPr>
          <w:color w:val="auto"/>
        </w:rPr>
      </w:pPr>
      <w:r>
        <w:rPr>
          <w:color w:val="auto"/>
        </w:rPr>
        <w:tab/>
      </w:r>
      <w:bookmarkStart w:id="35" w:name="_Hlk25907978"/>
      <w:r w:rsidRPr="008D5501">
        <w:rPr>
          <w:color w:val="auto"/>
        </w:rPr>
        <w:t xml:space="preserve">Madame la conseillère </w:t>
      </w:r>
      <w:r>
        <w:rPr>
          <w:color w:val="auto"/>
        </w:rPr>
        <w:t xml:space="preserve">Johanne Morissette, commissaire à la </w:t>
      </w:r>
      <w:r w:rsidR="00275595">
        <w:rPr>
          <w:color w:val="auto"/>
        </w:rPr>
        <w:t>Commission</w:t>
      </w:r>
      <w:r>
        <w:rPr>
          <w:color w:val="auto"/>
        </w:rPr>
        <w:t xml:space="preserve"> scolaire du </w:t>
      </w:r>
      <w:r w:rsidR="003C7C61">
        <w:rPr>
          <w:color w:val="auto"/>
        </w:rPr>
        <w:t>Lac</w:t>
      </w:r>
      <w:r>
        <w:rPr>
          <w:color w:val="auto"/>
        </w:rPr>
        <w:t xml:space="preserve"> St</w:t>
      </w:r>
      <w:r w:rsidR="00275595">
        <w:rPr>
          <w:color w:val="auto"/>
        </w:rPr>
        <w:t>-</w:t>
      </w:r>
      <w:r>
        <w:rPr>
          <w:color w:val="auto"/>
        </w:rPr>
        <w:t xml:space="preserve">Jean </w:t>
      </w:r>
      <w:r w:rsidRPr="008D5501">
        <w:rPr>
          <w:color w:val="auto"/>
        </w:rPr>
        <w:t xml:space="preserve">signifie </w:t>
      </w:r>
      <w:r>
        <w:rPr>
          <w:color w:val="auto"/>
        </w:rPr>
        <w:t>son intérêt. Elle s’abstient</w:t>
      </w:r>
      <w:r w:rsidRPr="008D5501">
        <w:rPr>
          <w:color w:val="auto"/>
        </w:rPr>
        <w:t xml:space="preserve"> de participer aux délibérations, de voter ou de tenter d’influencer le vote.</w:t>
      </w:r>
    </w:p>
    <w:p w:rsidR="000E274A" w:rsidRDefault="000E274A" w:rsidP="000E274A">
      <w:pPr>
        <w:ind w:hanging="1702"/>
        <w:jc w:val="both"/>
        <w:rPr>
          <w:color w:val="auto"/>
        </w:rPr>
      </w:pPr>
    </w:p>
    <w:p w:rsidR="00302016" w:rsidRDefault="00302016" w:rsidP="000E274A">
      <w:pPr>
        <w:ind w:hanging="1702"/>
        <w:jc w:val="both"/>
        <w:rPr>
          <w:color w:val="auto"/>
        </w:rPr>
      </w:pPr>
    </w:p>
    <w:p w:rsidR="00302016" w:rsidRDefault="00302016" w:rsidP="000E274A">
      <w:pPr>
        <w:ind w:hanging="1702"/>
        <w:jc w:val="both"/>
        <w:rPr>
          <w:color w:val="auto"/>
        </w:rPr>
      </w:pPr>
    </w:p>
    <w:p w:rsidR="00302016" w:rsidRDefault="00302016" w:rsidP="000E274A">
      <w:pPr>
        <w:ind w:hanging="1702"/>
        <w:jc w:val="both"/>
        <w:rPr>
          <w:color w:val="auto"/>
        </w:rPr>
      </w:pPr>
    </w:p>
    <w:p w:rsidR="00201F2A" w:rsidRPr="000E274A" w:rsidRDefault="00201F2A" w:rsidP="000E274A">
      <w:pPr>
        <w:ind w:hanging="1702"/>
        <w:jc w:val="both"/>
        <w:rPr>
          <w:color w:val="auto"/>
        </w:rPr>
      </w:pPr>
    </w:p>
    <w:bookmarkEnd w:id="35"/>
    <w:p w:rsidR="000E274A" w:rsidRDefault="000E274A" w:rsidP="00802099">
      <w:pPr>
        <w:tabs>
          <w:tab w:val="left" w:pos="0"/>
        </w:tabs>
        <w:ind w:left="567" w:hanging="1701"/>
        <w:jc w:val="both"/>
        <w:rPr>
          <w:b/>
          <w:color w:val="auto"/>
          <w:u w:val="single"/>
        </w:rPr>
      </w:pPr>
      <w:r w:rsidRPr="000E274A">
        <w:rPr>
          <w:b/>
          <w:color w:val="auto"/>
        </w:rPr>
        <w:t>2</w:t>
      </w:r>
      <w:r w:rsidR="008A5448">
        <w:rPr>
          <w:b/>
          <w:color w:val="auto"/>
        </w:rPr>
        <w:t>70</w:t>
      </w:r>
      <w:r w:rsidRPr="000E274A">
        <w:rPr>
          <w:b/>
          <w:color w:val="auto"/>
        </w:rPr>
        <w:t>-12-19</w:t>
      </w:r>
      <w:r>
        <w:rPr>
          <w:bCs/>
          <w:color w:val="auto"/>
        </w:rPr>
        <w:tab/>
      </w:r>
      <w:r w:rsidRPr="006359DD">
        <w:rPr>
          <w:b/>
          <w:color w:val="auto"/>
        </w:rPr>
        <w:t>6.16</w:t>
      </w:r>
      <w:r w:rsidR="006359DD">
        <w:rPr>
          <w:bCs/>
          <w:color w:val="auto"/>
        </w:rPr>
        <w:t xml:space="preserve"> </w:t>
      </w:r>
      <w:r w:rsidRPr="000E274A">
        <w:rPr>
          <w:b/>
          <w:color w:val="auto"/>
          <w:u w:val="single"/>
        </w:rPr>
        <w:t>ENGAG</w:t>
      </w:r>
      <w:r w:rsidR="006359DD">
        <w:rPr>
          <w:b/>
          <w:color w:val="auto"/>
          <w:u w:val="single"/>
        </w:rPr>
        <w:t>E</w:t>
      </w:r>
      <w:r w:rsidR="003D5311">
        <w:rPr>
          <w:b/>
          <w:color w:val="auto"/>
          <w:u w:val="single"/>
        </w:rPr>
        <w:t xml:space="preserve">R ET NOMMER </w:t>
      </w:r>
      <w:r w:rsidRPr="000E274A">
        <w:rPr>
          <w:b/>
          <w:color w:val="auto"/>
          <w:u w:val="single"/>
        </w:rPr>
        <w:t xml:space="preserve">UN </w:t>
      </w:r>
      <w:r w:rsidR="00BC1916">
        <w:rPr>
          <w:b/>
          <w:color w:val="auto"/>
          <w:u w:val="single"/>
        </w:rPr>
        <w:t>INSPECTEUR</w:t>
      </w:r>
      <w:r w:rsidRPr="000E274A">
        <w:rPr>
          <w:b/>
          <w:color w:val="auto"/>
          <w:u w:val="single"/>
        </w:rPr>
        <w:t xml:space="preserve"> MUNICIPAL SUR UNE BASE TEMPORAIRE</w:t>
      </w:r>
    </w:p>
    <w:p w:rsidR="006359DD" w:rsidRDefault="006359DD" w:rsidP="006359DD">
      <w:pPr>
        <w:tabs>
          <w:tab w:val="left" w:pos="142"/>
          <w:tab w:val="left" w:pos="851"/>
        </w:tabs>
        <w:ind w:left="0"/>
        <w:rPr>
          <w:b/>
          <w:u w:val="single"/>
        </w:rPr>
      </w:pPr>
    </w:p>
    <w:p w:rsidR="006359DD" w:rsidRDefault="006359DD" w:rsidP="002A1220">
      <w:pPr>
        <w:tabs>
          <w:tab w:val="left" w:pos="1276"/>
        </w:tabs>
        <w:ind w:left="567" w:hanging="1134"/>
        <w:jc w:val="both"/>
        <w:rPr>
          <w:color w:val="auto"/>
        </w:rPr>
      </w:pPr>
      <w:r>
        <w:rPr>
          <w:b/>
        </w:rPr>
        <w:lastRenderedPageBreak/>
        <w:tab/>
        <w:t xml:space="preserve">CONSIDÉRANT </w:t>
      </w:r>
      <w:r w:rsidRPr="00C26238">
        <w:rPr>
          <w:b/>
          <w:bCs/>
        </w:rPr>
        <w:t>Q</w:t>
      </w:r>
      <w:r w:rsidR="008D5F73">
        <w:rPr>
          <w:b/>
          <w:bCs/>
        </w:rPr>
        <w:t>U</w:t>
      </w:r>
      <w:r>
        <w:rPr>
          <w:b/>
          <w:bCs/>
        </w:rPr>
        <w:t xml:space="preserve">E </w:t>
      </w:r>
      <w:r w:rsidRPr="006359DD">
        <w:t>depuis le départ de l’inspecteur municipa</w:t>
      </w:r>
      <w:r>
        <w:t>l</w:t>
      </w:r>
      <w:r w:rsidRPr="006359DD">
        <w:t xml:space="preserve">, Monsieur Bryand </w:t>
      </w:r>
      <w:r>
        <w:t>T</w:t>
      </w:r>
      <w:r w:rsidRPr="006359DD">
        <w:t>remblay</w:t>
      </w:r>
      <w:r>
        <w:t xml:space="preserve">, en date du </w:t>
      </w:r>
      <w:r w:rsidR="00802099" w:rsidRPr="00802099">
        <w:rPr>
          <w:color w:val="auto"/>
        </w:rPr>
        <w:t xml:space="preserve">25 octobre </w:t>
      </w:r>
      <w:r w:rsidRPr="00802099">
        <w:rPr>
          <w:color w:val="auto"/>
        </w:rPr>
        <w:t>2019,</w:t>
      </w:r>
      <w:r>
        <w:rPr>
          <w:color w:val="FF0000"/>
        </w:rPr>
        <w:t xml:space="preserve"> </w:t>
      </w:r>
      <w:r>
        <w:rPr>
          <w:color w:val="auto"/>
        </w:rPr>
        <w:t>la municipalité n’est pas en mesure d’offrir le service</w:t>
      </w:r>
      <w:r w:rsidR="00201F2A">
        <w:rPr>
          <w:color w:val="auto"/>
        </w:rPr>
        <w:t xml:space="preserve"> d’un inspecteur municipal</w:t>
      </w:r>
      <w:r w:rsidR="003C7C61">
        <w:rPr>
          <w:color w:val="auto"/>
        </w:rPr>
        <w:t>;</w:t>
      </w:r>
    </w:p>
    <w:p w:rsidR="006359DD" w:rsidRDefault="006359DD" w:rsidP="002A1220">
      <w:pPr>
        <w:tabs>
          <w:tab w:val="left" w:pos="1276"/>
        </w:tabs>
        <w:ind w:left="567" w:hanging="1134"/>
        <w:jc w:val="both"/>
      </w:pPr>
    </w:p>
    <w:p w:rsidR="006359DD" w:rsidRDefault="006359DD" w:rsidP="002A1220">
      <w:pPr>
        <w:tabs>
          <w:tab w:val="left" w:pos="1276"/>
        </w:tabs>
        <w:ind w:left="567" w:hanging="1134"/>
        <w:jc w:val="both"/>
      </w:pPr>
      <w:r>
        <w:tab/>
      </w:r>
      <w:r w:rsidRPr="00E36F65">
        <w:rPr>
          <w:b/>
        </w:rPr>
        <w:t>CONSIDÉRANT</w:t>
      </w:r>
      <w:r>
        <w:t xml:space="preserve"> </w:t>
      </w:r>
      <w:r>
        <w:rPr>
          <w:b/>
          <w:bCs/>
        </w:rPr>
        <w:t>QU’</w:t>
      </w:r>
      <w:r w:rsidRPr="006359DD">
        <w:t xml:space="preserve">il a eu deux </w:t>
      </w:r>
      <w:r>
        <w:t>ouvertures de poste, des recherches de stagiaire</w:t>
      </w:r>
      <w:r w:rsidR="00802099">
        <w:t>s auprès de deux (2) collèges (Jonquière et Rosem</w:t>
      </w:r>
      <w:r>
        <w:t>ont) offrant l’option en aménagement du territoire, qu’aucun candidat n’a été recruté pour occuper le poste d’inspecteur municipal;</w:t>
      </w:r>
    </w:p>
    <w:p w:rsidR="006359DD" w:rsidRDefault="006359DD" w:rsidP="002A1220">
      <w:pPr>
        <w:tabs>
          <w:tab w:val="left" w:pos="1276"/>
        </w:tabs>
        <w:ind w:left="567" w:hanging="1134"/>
        <w:jc w:val="both"/>
      </w:pPr>
    </w:p>
    <w:p w:rsidR="006359DD" w:rsidRDefault="006359DD" w:rsidP="002A1220">
      <w:pPr>
        <w:tabs>
          <w:tab w:val="left" w:pos="284"/>
        </w:tabs>
        <w:ind w:left="567" w:hanging="1134"/>
        <w:jc w:val="both"/>
      </w:pPr>
      <w:r>
        <w:rPr>
          <w:b/>
        </w:rPr>
        <w:tab/>
      </w:r>
      <w:r>
        <w:rPr>
          <w:b/>
        </w:rPr>
        <w:tab/>
        <w:t>CONSIDÉRANT</w:t>
      </w:r>
      <w:r w:rsidRPr="00C26238">
        <w:rPr>
          <w:b/>
          <w:bCs/>
        </w:rPr>
        <w:t xml:space="preserve"> </w:t>
      </w:r>
      <w:r w:rsidRPr="00B72666">
        <w:rPr>
          <w:b/>
          <w:bCs/>
        </w:rPr>
        <w:t>QUE</w:t>
      </w:r>
      <w:r w:rsidR="00627F83">
        <w:rPr>
          <w:b/>
          <w:bCs/>
        </w:rPr>
        <w:t xml:space="preserve"> </w:t>
      </w:r>
      <w:r w:rsidRPr="00B72666">
        <w:t>la Municipalité</w:t>
      </w:r>
      <w:r>
        <w:t xml:space="preserve"> a l’obligation d’avoir comme officier à son service un inspecteur municipal et une directrice général</w:t>
      </w:r>
      <w:r w:rsidR="00201F2A">
        <w:t>e</w:t>
      </w:r>
      <w:r>
        <w:t>;</w:t>
      </w:r>
    </w:p>
    <w:p w:rsidR="006359DD" w:rsidRDefault="006359DD" w:rsidP="002A1220">
      <w:pPr>
        <w:tabs>
          <w:tab w:val="left" w:pos="284"/>
        </w:tabs>
        <w:ind w:left="567" w:hanging="1134"/>
        <w:jc w:val="both"/>
      </w:pPr>
    </w:p>
    <w:p w:rsidR="00B72666" w:rsidRDefault="006359DD" w:rsidP="003C7C61">
      <w:pPr>
        <w:tabs>
          <w:tab w:val="left" w:pos="284"/>
        </w:tabs>
        <w:ind w:left="567" w:hanging="1134"/>
        <w:jc w:val="both"/>
      </w:pPr>
      <w:r>
        <w:tab/>
      </w:r>
      <w:r>
        <w:tab/>
      </w:r>
      <w:r w:rsidRPr="00201F2A">
        <w:rPr>
          <w:b/>
          <w:bCs/>
        </w:rPr>
        <w:t>CONSIDÉRANT QUE</w:t>
      </w:r>
      <w:r>
        <w:t xml:space="preserve"> la municipalité a fait des approches avec un inspecteur municipal à la retraite;</w:t>
      </w:r>
    </w:p>
    <w:p w:rsidR="00627F83" w:rsidRDefault="00627F83" w:rsidP="002A1220">
      <w:pPr>
        <w:tabs>
          <w:tab w:val="left" w:pos="284"/>
        </w:tabs>
        <w:ind w:left="567" w:hanging="1134"/>
        <w:jc w:val="both"/>
      </w:pPr>
    </w:p>
    <w:p w:rsidR="000C0ED9" w:rsidRPr="000E3739" w:rsidRDefault="000C0ED9" w:rsidP="000C0ED9">
      <w:pPr>
        <w:ind w:hanging="284"/>
        <w:jc w:val="both"/>
        <w:rPr>
          <w:color w:val="auto"/>
        </w:rPr>
      </w:pPr>
      <w:r w:rsidRPr="000E274A">
        <w:rPr>
          <w:b/>
          <w:color w:val="auto"/>
        </w:rPr>
        <w:t xml:space="preserve">Il EST PROPOSÉ PAR </w:t>
      </w:r>
      <w:r>
        <w:rPr>
          <w:color w:val="auto"/>
        </w:rPr>
        <w:t>madame la conseillère Johanne Morissette</w:t>
      </w:r>
    </w:p>
    <w:p w:rsidR="000C0ED9" w:rsidRPr="00EB451B" w:rsidRDefault="000C0ED9" w:rsidP="000C0ED9">
      <w:pPr>
        <w:ind w:hanging="284"/>
        <w:jc w:val="both"/>
        <w:rPr>
          <w:color w:val="auto"/>
        </w:rPr>
      </w:pPr>
      <w:r w:rsidRPr="000E274A">
        <w:rPr>
          <w:b/>
          <w:color w:val="auto"/>
        </w:rPr>
        <w:t xml:space="preserve">APPUYÉ PAR </w:t>
      </w:r>
      <w:r>
        <w:rPr>
          <w:color w:val="auto"/>
        </w:rPr>
        <w:t>monsieur le conseiller Pierrot Lessard</w:t>
      </w:r>
    </w:p>
    <w:p w:rsidR="000C0ED9" w:rsidRPr="000E274A" w:rsidRDefault="000C0ED9" w:rsidP="000C0ED9">
      <w:pPr>
        <w:ind w:hanging="284"/>
        <w:jc w:val="both"/>
        <w:rPr>
          <w:b/>
          <w:color w:val="auto"/>
        </w:rPr>
      </w:pPr>
      <w:r w:rsidRPr="000E274A">
        <w:rPr>
          <w:b/>
          <w:color w:val="auto"/>
        </w:rPr>
        <w:t>ET RÉSOLU</w:t>
      </w:r>
    </w:p>
    <w:p w:rsidR="006359DD" w:rsidRPr="001026BD" w:rsidRDefault="006359DD" w:rsidP="000C0ED9">
      <w:pPr>
        <w:tabs>
          <w:tab w:val="left" w:pos="851"/>
          <w:tab w:val="right" w:pos="8222"/>
        </w:tabs>
        <w:ind w:left="0"/>
        <w:jc w:val="both"/>
        <w:rPr>
          <w:b/>
        </w:rPr>
      </w:pPr>
    </w:p>
    <w:p w:rsidR="006359DD" w:rsidRDefault="003D5311" w:rsidP="00CC06EB">
      <w:pPr>
        <w:tabs>
          <w:tab w:val="left" w:pos="284"/>
          <w:tab w:val="left" w:pos="851"/>
          <w:tab w:val="right" w:leader="underscore" w:pos="5103"/>
          <w:tab w:val="right" w:pos="8222"/>
        </w:tabs>
        <w:ind w:left="567"/>
        <w:jc w:val="both"/>
      </w:pPr>
      <w:r>
        <w:rPr>
          <w:b/>
        </w:rPr>
        <w:t xml:space="preserve">D’ENGAGER ET NOMMER </w:t>
      </w:r>
      <w:r w:rsidR="006359DD">
        <w:t>de Monsieur Alain Gauthier</w:t>
      </w:r>
      <w:r>
        <w:t xml:space="preserve">, </w:t>
      </w:r>
      <w:r w:rsidR="006359DD">
        <w:t>à raison d’au moins une journée semaine, soit les mardi</w:t>
      </w:r>
      <w:r w:rsidR="00802099">
        <w:t>s</w:t>
      </w:r>
      <w:r w:rsidR="006359DD">
        <w:t>,</w:t>
      </w:r>
      <w:r w:rsidR="00487913">
        <w:t xml:space="preserve"> au taux horaire de 50$ de l’heure ainsi qu’un montant de 30$ pour les déplacements. Il</w:t>
      </w:r>
      <w:r w:rsidR="006359DD">
        <w:t xml:space="preserve"> assurer</w:t>
      </w:r>
      <w:r w:rsidR="00487913">
        <w:t>a</w:t>
      </w:r>
      <w:r w:rsidR="006359DD">
        <w:t xml:space="preserve"> le suivi des dossiers de l’inspecteur et que la période d’embauche soit indéterminée et adoptable selon les dossiers en cours;</w:t>
      </w:r>
    </w:p>
    <w:p w:rsidR="00B72666" w:rsidRDefault="00B72666" w:rsidP="00CC06EB">
      <w:pPr>
        <w:tabs>
          <w:tab w:val="left" w:pos="284"/>
          <w:tab w:val="left" w:pos="851"/>
          <w:tab w:val="right" w:leader="underscore" w:pos="5103"/>
          <w:tab w:val="right" w:pos="8222"/>
        </w:tabs>
        <w:ind w:left="567"/>
        <w:jc w:val="both"/>
      </w:pPr>
    </w:p>
    <w:p w:rsidR="00B72666" w:rsidRDefault="00B72666" w:rsidP="00B72666">
      <w:pPr>
        <w:numPr>
          <w:ilvl w:val="0"/>
          <w:numId w:val="17"/>
        </w:numPr>
        <w:spacing w:line="240" w:lineRule="auto"/>
        <w:jc w:val="both"/>
      </w:pPr>
      <w:r>
        <w:rPr>
          <w:b/>
          <w:bCs/>
        </w:rPr>
        <w:t xml:space="preserve">QUE </w:t>
      </w:r>
      <w:r>
        <w:t xml:space="preserve">M. </w:t>
      </w:r>
      <w:r w:rsidR="003C7C61">
        <w:t xml:space="preserve">Gauthier est nommé comme : </w:t>
      </w:r>
      <w:r>
        <w:t xml:space="preserve">Inspecteur municipal : il est le fonctionnaire responsable de la délivrance des permis et des certificats relatifs aux règlements d’urbanisme </w:t>
      </w:r>
      <w:proofErr w:type="gramStart"/>
      <w:r>
        <w:t>( A</w:t>
      </w:r>
      <w:proofErr w:type="gramEnd"/>
      <w:r>
        <w:t xml:space="preserve">-19.1 art. 119, par.7 et art.63, al 2) et conciliateur-arbitre désignée </w:t>
      </w:r>
    </w:p>
    <w:p w:rsidR="00B72666" w:rsidRDefault="00B72666" w:rsidP="00B72666">
      <w:pPr>
        <w:numPr>
          <w:ilvl w:val="0"/>
          <w:numId w:val="17"/>
        </w:numPr>
        <w:spacing w:line="240" w:lineRule="auto"/>
        <w:jc w:val="both"/>
      </w:pPr>
      <w:r>
        <w:t xml:space="preserve">Fonctionnaire responsable de l’application du règlement sur l’évacuation et le traitement des eaux usées des résidences isoles </w:t>
      </w:r>
      <w:proofErr w:type="gramStart"/>
      <w:r>
        <w:t>( Q</w:t>
      </w:r>
      <w:proofErr w:type="gramEnd"/>
      <w:r>
        <w:t>-2,r8,art.88)</w:t>
      </w:r>
    </w:p>
    <w:p w:rsidR="00B72666" w:rsidRDefault="003C7C61" w:rsidP="00B72666">
      <w:pPr>
        <w:numPr>
          <w:ilvl w:val="0"/>
          <w:numId w:val="17"/>
        </w:numPr>
        <w:spacing w:line="240" w:lineRule="auto"/>
        <w:jc w:val="both"/>
      </w:pPr>
      <w:r>
        <w:t>Fonctionnaire responsable</w:t>
      </w:r>
      <w:r w:rsidR="00B72666">
        <w:t xml:space="preserve"> de l’application du règlement de captage des eaux souterraines (Q2</w:t>
      </w:r>
      <w:proofErr w:type="gramStart"/>
      <w:r w:rsidR="00B72666">
        <w:t>,r</w:t>
      </w:r>
      <w:proofErr w:type="gramEnd"/>
      <w:r w:rsidR="00B72666">
        <w:t xml:space="preserve"> 1.3, art.3)</w:t>
      </w:r>
    </w:p>
    <w:p w:rsidR="00B72666" w:rsidRDefault="00B72666" w:rsidP="00B72666">
      <w:pPr>
        <w:numPr>
          <w:ilvl w:val="0"/>
          <w:numId w:val="17"/>
        </w:numPr>
        <w:spacing w:line="240" w:lineRule="auto"/>
        <w:jc w:val="both"/>
      </w:pPr>
      <w:r>
        <w:t>Conciliateur-arbitre désigné pour le règlement des mésententes visées par l’article 36 de LCM (LCM, art.35)</w:t>
      </w:r>
    </w:p>
    <w:p w:rsidR="006359DD" w:rsidRDefault="006359DD" w:rsidP="002A1220">
      <w:pPr>
        <w:tabs>
          <w:tab w:val="left" w:pos="284"/>
          <w:tab w:val="left" w:pos="851"/>
          <w:tab w:val="right" w:leader="underscore" w:pos="5103"/>
          <w:tab w:val="right" w:pos="8222"/>
        </w:tabs>
        <w:ind w:left="567" w:hanging="1134"/>
        <w:jc w:val="both"/>
      </w:pPr>
    </w:p>
    <w:p w:rsidR="006359DD" w:rsidRDefault="006359DD" w:rsidP="00CC06EB">
      <w:pPr>
        <w:tabs>
          <w:tab w:val="left" w:pos="284"/>
          <w:tab w:val="left" w:pos="851"/>
          <w:tab w:val="right" w:leader="underscore" w:pos="5103"/>
          <w:tab w:val="right" w:pos="8222"/>
        </w:tabs>
        <w:ind w:left="567"/>
        <w:jc w:val="both"/>
      </w:pPr>
      <w:r w:rsidRPr="006359DD">
        <w:rPr>
          <w:b/>
          <w:bCs/>
        </w:rPr>
        <w:t>QU</w:t>
      </w:r>
      <w:r>
        <w:t>’immédiatement après la période des Fêtes le processus d’embauche, de recrutement soit initié à nouveau auprès des collèges, des outils de recherche d’emploi, etc</w:t>
      </w:r>
      <w:proofErr w:type="gramStart"/>
      <w:r>
        <w:t>..</w:t>
      </w:r>
      <w:proofErr w:type="gramEnd"/>
    </w:p>
    <w:p w:rsidR="006359DD" w:rsidRDefault="006359DD" w:rsidP="000C0ED9">
      <w:pPr>
        <w:tabs>
          <w:tab w:val="left" w:pos="284"/>
          <w:tab w:val="left" w:pos="851"/>
          <w:tab w:val="right" w:leader="underscore" w:pos="5103"/>
          <w:tab w:val="right" w:pos="8222"/>
        </w:tabs>
        <w:ind w:left="567"/>
        <w:jc w:val="both"/>
      </w:pPr>
    </w:p>
    <w:p w:rsidR="000C0ED9" w:rsidRDefault="000C0ED9" w:rsidP="000C0ED9">
      <w:pPr>
        <w:tabs>
          <w:tab w:val="left" w:pos="284"/>
          <w:tab w:val="left" w:pos="851"/>
          <w:tab w:val="right" w:leader="underscore" w:pos="5103"/>
          <w:tab w:val="right" w:pos="8222"/>
        </w:tabs>
        <w:ind w:left="567"/>
        <w:jc w:val="both"/>
      </w:pPr>
      <w:r>
        <w:t>Le vote est demandé par monsieur le conseiller Martin Bouchard.</w:t>
      </w:r>
    </w:p>
    <w:p w:rsidR="000C0ED9" w:rsidRDefault="000C0ED9" w:rsidP="000C0ED9">
      <w:pPr>
        <w:tabs>
          <w:tab w:val="left" w:pos="284"/>
          <w:tab w:val="left" w:pos="851"/>
          <w:tab w:val="right" w:leader="underscore" w:pos="5103"/>
          <w:tab w:val="right" w:pos="8222"/>
        </w:tabs>
        <w:ind w:left="567"/>
        <w:jc w:val="both"/>
      </w:pPr>
    </w:p>
    <w:p w:rsidR="000C0ED9" w:rsidRDefault="000C0ED9" w:rsidP="000C0ED9">
      <w:pPr>
        <w:tabs>
          <w:tab w:val="left" w:pos="284"/>
          <w:tab w:val="left" w:pos="851"/>
          <w:tab w:val="right" w:leader="underscore" w:pos="5103"/>
          <w:tab w:val="right" w:pos="8222"/>
        </w:tabs>
        <w:ind w:left="567"/>
        <w:jc w:val="both"/>
      </w:pPr>
      <w:r>
        <w:t>Contre : 1 (Martin Bouchard)</w:t>
      </w:r>
    </w:p>
    <w:p w:rsidR="000C0ED9" w:rsidRDefault="000C0ED9" w:rsidP="000C0ED9">
      <w:pPr>
        <w:tabs>
          <w:tab w:val="left" w:pos="284"/>
          <w:tab w:val="left" w:pos="851"/>
          <w:tab w:val="right" w:leader="underscore" w:pos="5103"/>
          <w:tab w:val="right" w:pos="8222"/>
        </w:tabs>
        <w:ind w:left="567"/>
        <w:jc w:val="both"/>
      </w:pPr>
      <w:r>
        <w:t>Pour : 3</w:t>
      </w:r>
    </w:p>
    <w:p w:rsidR="000C0ED9" w:rsidRDefault="000C0ED9" w:rsidP="000C0ED9">
      <w:pPr>
        <w:tabs>
          <w:tab w:val="left" w:pos="284"/>
          <w:tab w:val="left" w:pos="851"/>
          <w:tab w:val="right" w:leader="underscore" w:pos="5103"/>
          <w:tab w:val="right" w:pos="8222"/>
        </w:tabs>
        <w:ind w:left="567"/>
        <w:jc w:val="both"/>
      </w:pPr>
    </w:p>
    <w:p w:rsidR="006359DD" w:rsidRDefault="006359DD" w:rsidP="002A1220">
      <w:pPr>
        <w:tabs>
          <w:tab w:val="left" w:pos="284"/>
          <w:tab w:val="left" w:pos="851"/>
          <w:tab w:val="right" w:leader="underscore" w:pos="5103"/>
          <w:tab w:val="right" w:pos="8222"/>
        </w:tabs>
        <w:ind w:left="567" w:hanging="1134"/>
        <w:jc w:val="both"/>
      </w:pPr>
      <w:r>
        <w:rPr>
          <w:b/>
        </w:rPr>
        <w:tab/>
      </w:r>
      <w:r>
        <w:rPr>
          <w:b/>
        </w:rPr>
        <w:tab/>
      </w:r>
      <w:r w:rsidRPr="00130D11">
        <w:rPr>
          <w:b/>
        </w:rPr>
        <w:t xml:space="preserve">ADOPTÉE </w:t>
      </w:r>
      <w:r w:rsidR="009370A5">
        <w:rPr>
          <w:b/>
        </w:rPr>
        <w:t>LA MAJORITÉ</w:t>
      </w:r>
      <w:r>
        <w:rPr>
          <w:b/>
        </w:rPr>
        <w:t xml:space="preserve"> DES CONSEILLERS.ÈRES</w:t>
      </w:r>
    </w:p>
    <w:p w:rsidR="008D5501" w:rsidRDefault="008D5501" w:rsidP="002A1220">
      <w:pPr>
        <w:tabs>
          <w:tab w:val="left" w:pos="284"/>
        </w:tabs>
        <w:ind w:left="567" w:hanging="1134"/>
        <w:jc w:val="both"/>
        <w:rPr>
          <w:bCs/>
          <w:color w:val="auto"/>
        </w:rPr>
      </w:pPr>
    </w:p>
    <w:p w:rsidR="00201F2A" w:rsidRDefault="00201F2A" w:rsidP="002A1220">
      <w:pPr>
        <w:tabs>
          <w:tab w:val="left" w:pos="284"/>
        </w:tabs>
        <w:ind w:left="567" w:hanging="1134"/>
        <w:jc w:val="both"/>
        <w:rPr>
          <w:bCs/>
          <w:color w:val="auto"/>
        </w:rPr>
      </w:pPr>
    </w:p>
    <w:p w:rsidR="00E53F1B" w:rsidRDefault="008D5501" w:rsidP="00CC06EB">
      <w:pPr>
        <w:tabs>
          <w:tab w:val="left" w:pos="284"/>
          <w:tab w:val="left" w:pos="567"/>
        </w:tabs>
        <w:ind w:left="0" w:hanging="993"/>
        <w:jc w:val="both"/>
        <w:rPr>
          <w:b/>
          <w:color w:val="auto"/>
          <w:u w:val="single"/>
        </w:rPr>
      </w:pPr>
      <w:r w:rsidRPr="008D5501">
        <w:rPr>
          <w:b/>
          <w:color w:val="auto"/>
        </w:rPr>
        <w:t>27</w:t>
      </w:r>
      <w:r w:rsidR="008A5448">
        <w:rPr>
          <w:b/>
          <w:color w:val="auto"/>
        </w:rPr>
        <w:t>1</w:t>
      </w:r>
      <w:r w:rsidRPr="008D5501">
        <w:rPr>
          <w:b/>
          <w:color w:val="auto"/>
        </w:rPr>
        <w:t>-12-19</w:t>
      </w:r>
      <w:r>
        <w:rPr>
          <w:b/>
          <w:color w:val="auto"/>
        </w:rPr>
        <w:tab/>
        <w:t>6.17</w:t>
      </w:r>
      <w:r>
        <w:rPr>
          <w:b/>
          <w:color w:val="auto"/>
        </w:rPr>
        <w:tab/>
      </w:r>
      <w:r w:rsidR="009851FC" w:rsidRPr="009851FC">
        <w:rPr>
          <w:b/>
          <w:color w:val="auto"/>
          <w:u w:val="single"/>
        </w:rPr>
        <w:t xml:space="preserve">DEMANDE DE RÉSERVATION DE </w:t>
      </w:r>
      <w:r w:rsidR="009851FC" w:rsidRPr="00CC06EB">
        <w:rPr>
          <w:b/>
          <w:color w:val="auto"/>
          <w:u w:val="single"/>
        </w:rPr>
        <w:t xml:space="preserve">SALLE </w:t>
      </w:r>
      <w:r w:rsidR="00E53F1B" w:rsidRPr="00CC06EB">
        <w:rPr>
          <w:b/>
          <w:color w:val="auto"/>
          <w:u w:val="single"/>
        </w:rPr>
        <w:t>-COURS</w:t>
      </w:r>
      <w:r w:rsidR="00E53F1B" w:rsidRPr="00E53F1B">
        <w:rPr>
          <w:b/>
          <w:color w:val="auto"/>
          <w:u w:val="single"/>
        </w:rPr>
        <w:t xml:space="preserve"> DE YOGA</w:t>
      </w:r>
    </w:p>
    <w:p w:rsidR="00E53F1B" w:rsidRPr="00E53F1B" w:rsidRDefault="009851FC" w:rsidP="00E53F1B">
      <w:pPr>
        <w:tabs>
          <w:tab w:val="left" w:pos="284"/>
        </w:tabs>
        <w:ind w:left="0" w:hanging="993"/>
        <w:jc w:val="both"/>
        <w:rPr>
          <w:b/>
          <w:color w:val="auto"/>
          <w:u w:val="single"/>
        </w:rPr>
      </w:pPr>
      <w:r>
        <w:rPr>
          <w:b/>
          <w:color w:val="auto"/>
        </w:rPr>
        <w:tab/>
      </w:r>
      <w:r w:rsidR="008D5501">
        <w:rPr>
          <w:b/>
          <w:color w:val="auto"/>
        </w:rPr>
        <w:tab/>
      </w:r>
    </w:p>
    <w:p w:rsidR="00E53F1B" w:rsidRPr="00CC06EB" w:rsidRDefault="00E53F1B" w:rsidP="00CC06EB">
      <w:pPr>
        <w:spacing w:line="240" w:lineRule="auto"/>
        <w:ind w:left="567"/>
        <w:jc w:val="both"/>
        <w:rPr>
          <w:rFonts w:eastAsia="Times New Roman"/>
          <w:color w:val="auto"/>
          <w:lang w:eastAsia="fr-FR"/>
        </w:rPr>
      </w:pPr>
      <w:r w:rsidRPr="00CC06EB">
        <w:rPr>
          <w:rFonts w:eastAsia="Times New Roman"/>
          <w:b/>
          <w:color w:val="auto"/>
          <w:lang w:eastAsia="fr-FR"/>
        </w:rPr>
        <w:t xml:space="preserve">ATTENDU QUE </w:t>
      </w:r>
      <w:r w:rsidRPr="00CC06EB">
        <w:rPr>
          <w:rFonts w:eastAsia="Times New Roman"/>
          <w:color w:val="auto"/>
          <w:lang w:eastAsia="fr-FR"/>
        </w:rPr>
        <w:t xml:space="preserve">la municipalité a reçu une demande d’accès gratuit à la salle communautaire pour le déroulement de l’activité « cours de YOGA » et que les cours auront lieu du </w:t>
      </w:r>
      <w:r w:rsidR="00965E7B" w:rsidRPr="00CC06EB">
        <w:rPr>
          <w:rFonts w:eastAsia="Times New Roman"/>
          <w:color w:val="auto"/>
          <w:lang w:eastAsia="fr-FR"/>
        </w:rPr>
        <w:t xml:space="preserve">début janvier à la fin mars </w:t>
      </w:r>
      <w:r w:rsidRPr="00CC06EB">
        <w:rPr>
          <w:rFonts w:eastAsia="Times New Roman"/>
          <w:color w:val="auto"/>
          <w:lang w:eastAsia="fr-FR"/>
        </w:rPr>
        <w:t>20</w:t>
      </w:r>
      <w:r w:rsidR="00965E7B" w:rsidRPr="00CC06EB">
        <w:rPr>
          <w:rFonts w:eastAsia="Times New Roman"/>
          <w:color w:val="auto"/>
          <w:lang w:eastAsia="fr-FR"/>
        </w:rPr>
        <w:t xml:space="preserve">20 </w:t>
      </w:r>
      <w:r w:rsidRPr="00CC06EB">
        <w:rPr>
          <w:rFonts w:eastAsia="Times New Roman"/>
          <w:color w:val="auto"/>
          <w:lang w:eastAsia="fr-FR"/>
        </w:rPr>
        <w:t>inclusivement soit pour une durée de</w:t>
      </w:r>
      <w:r w:rsidR="00D73D6E">
        <w:rPr>
          <w:rFonts w:eastAsia="Times New Roman"/>
          <w:color w:val="auto"/>
          <w:lang w:eastAsia="fr-FR"/>
        </w:rPr>
        <w:t xml:space="preserve"> plus ou moins</w:t>
      </w:r>
      <w:r w:rsidRPr="00CC06EB">
        <w:rPr>
          <w:rFonts w:eastAsia="Times New Roman"/>
          <w:color w:val="auto"/>
          <w:lang w:eastAsia="fr-FR"/>
        </w:rPr>
        <w:t xml:space="preserve"> 11 semaines;</w:t>
      </w:r>
    </w:p>
    <w:p w:rsidR="00E53F1B" w:rsidRPr="00CC06EB" w:rsidRDefault="00E53F1B" w:rsidP="00CC06EB">
      <w:pPr>
        <w:spacing w:line="240" w:lineRule="auto"/>
        <w:ind w:left="567"/>
        <w:jc w:val="both"/>
        <w:rPr>
          <w:rFonts w:eastAsia="Times New Roman"/>
          <w:color w:val="auto"/>
          <w:lang w:eastAsia="fr-FR"/>
        </w:rPr>
      </w:pPr>
    </w:p>
    <w:p w:rsidR="00E53F1B" w:rsidRPr="00CC06EB" w:rsidRDefault="00E53F1B" w:rsidP="00CC06EB">
      <w:pPr>
        <w:spacing w:line="240" w:lineRule="auto"/>
        <w:ind w:left="567"/>
        <w:jc w:val="both"/>
        <w:rPr>
          <w:rFonts w:eastAsia="Times New Roman"/>
          <w:color w:val="auto"/>
          <w:lang w:eastAsia="fr-FR"/>
        </w:rPr>
      </w:pPr>
      <w:r w:rsidRPr="00CC06EB">
        <w:rPr>
          <w:rFonts w:eastAsia="Times New Roman"/>
          <w:b/>
          <w:bCs/>
          <w:color w:val="auto"/>
          <w:lang w:eastAsia="fr-FR"/>
        </w:rPr>
        <w:lastRenderedPageBreak/>
        <w:t>ATTENDU QUE</w:t>
      </w:r>
      <w:r w:rsidRPr="00CC06EB">
        <w:rPr>
          <w:rFonts w:eastAsia="Times New Roman"/>
          <w:color w:val="auto"/>
          <w:lang w:eastAsia="fr-FR"/>
        </w:rPr>
        <w:t xml:space="preserve"> la plage horaire est de 19</w:t>
      </w:r>
      <w:r w:rsidR="00D73D6E">
        <w:rPr>
          <w:rFonts w:eastAsia="Times New Roman"/>
          <w:color w:val="auto"/>
          <w:lang w:eastAsia="fr-FR"/>
        </w:rPr>
        <w:t>h</w:t>
      </w:r>
      <w:r w:rsidRPr="00CC06EB">
        <w:rPr>
          <w:rFonts w:eastAsia="Times New Roman"/>
          <w:color w:val="auto"/>
          <w:lang w:eastAsia="fr-FR"/>
        </w:rPr>
        <w:t xml:space="preserve"> à 20h15 approximativement;</w:t>
      </w:r>
    </w:p>
    <w:p w:rsidR="00E53F1B" w:rsidRPr="00CC06EB" w:rsidRDefault="00E53F1B" w:rsidP="00CC06EB">
      <w:pPr>
        <w:spacing w:line="240" w:lineRule="auto"/>
        <w:ind w:left="567"/>
        <w:jc w:val="both"/>
        <w:rPr>
          <w:rFonts w:eastAsia="Times New Roman"/>
          <w:color w:val="auto"/>
          <w:lang w:eastAsia="fr-FR"/>
        </w:rPr>
      </w:pPr>
    </w:p>
    <w:p w:rsidR="00E53F1B" w:rsidRPr="00CC06EB" w:rsidRDefault="00E53F1B" w:rsidP="00CC06EB">
      <w:pPr>
        <w:spacing w:line="240" w:lineRule="auto"/>
        <w:ind w:left="567"/>
        <w:jc w:val="both"/>
        <w:rPr>
          <w:rFonts w:eastAsia="Times New Roman"/>
          <w:color w:val="auto"/>
          <w:lang w:eastAsia="fr-FR"/>
        </w:rPr>
      </w:pPr>
      <w:r w:rsidRPr="00CC06EB">
        <w:rPr>
          <w:rFonts w:eastAsia="Times New Roman"/>
          <w:b/>
          <w:color w:val="auto"/>
          <w:lang w:eastAsia="fr-FR"/>
        </w:rPr>
        <w:t>ATTENDU QU’</w:t>
      </w:r>
      <w:r w:rsidRPr="00CC06EB">
        <w:rPr>
          <w:rFonts w:eastAsia="Times New Roman"/>
          <w:color w:val="auto"/>
          <w:lang w:eastAsia="fr-FR"/>
        </w:rPr>
        <w:t>aucune autre salle n’est disponible et fonctionnelle pour le déroulement de cette activité;</w:t>
      </w:r>
    </w:p>
    <w:p w:rsidR="00E53F1B" w:rsidRPr="00CC06EB" w:rsidRDefault="00E53F1B" w:rsidP="00CC06EB">
      <w:pPr>
        <w:spacing w:line="240" w:lineRule="auto"/>
        <w:ind w:left="567"/>
        <w:jc w:val="both"/>
        <w:rPr>
          <w:rFonts w:eastAsia="Times New Roman"/>
          <w:color w:val="auto"/>
          <w:lang w:eastAsia="fr-FR"/>
        </w:rPr>
      </w:pPr>
    </w:p>
    <w:p w:rsidR="00E53F1B" w:rsidRPr="00CC06EB" w:rsidRDefault="00E53F1B" w:rsidP="00CC06EB">
      <w:pPr>
        <w:spacing w:line="240" w:lineRule="auto"/>
        <w:ind w:left="567"/>
        <w:jc w:val="both"/>
        <w:rPr>
          <w:rFonts w:eastAsia="Times New Roman"/>
          <w:b/>
          <w:color w:val="auto"/>
          <w:lang w:eastAsia="fr-FR"/>
        </w:rPr>
      </w:pPr>
      <w:r w:rsidRPr="00CC06EB">
        <w:rPr>
          <w:rFonts w:eastAsia="Times New Roman"/>
          <w:b/>
          <w:color w:val="auto"/>
          <w:lang w:eastAsia="fr-FR"/>
        </w:rPr>
        <w:t xml:space="preserve">EN CONSÉQUENCE </w:t>
      </w:r>
    </w:p>
    <w:p w:rsidR="00E53F1B" w:rsidRPr="00CC06EB" w:rsidRDefault="00E53F1B" w:rsidP="00CC06EB">
      <w:pPr>
        <w:spacing w:line="240" w:lineRule="auto"/>
        <w:ind w:left="567"/>
        <w:jc w:val="both"/>
        <w:rPr>
          <w:rFonts w:eastAsia="Times New Roman"/>
          <w:b/>
          <w:color w:val="auto"/>
          <w:lang w:eastAsia="fr-FR"/>
        </w:rPr>
      </w:pPr>
    </w:p>
    <w:p w:rsidR="00E53F1B" w:rsidRPr="0024421B" w:rsidRDefault="00E53F1B" w:rsidP="00CC06EB">
      <w:pPr>
        <w:spacing w:line="240" w:lineRule="auto"/>
        <w:ind w:left="567"/>
        <w:rPr>
          <w:rFonts w:eastAsia="Times New Roman"/>
          <w:color w:val="auto"/>
          <w:lang w:eastAsia="fr-FR"/>
        </w:rPr>
      </w:pPr>
      <w:r w:rsidRPr="00CC06EB">
        <w:rPr>
          <w:rFonts w:eastAsia="Times New Roman"/>
          <w:b/>
          <w:color w:val="auto"/>
          <w:lang w:eastAsia="fr-FR"/>
        </w:rPr>
        <w:t xml:space="preserve">IL EST PROPOSÉ PAR </w:t>
      </w:r>
      <w:r w:rsidR="0024421B">
        <w:rPr>
          <w:rFonts w:eastAsia="Times New Roman"/>
          <w:color w:val="auto"/>
          <w:lang w:eastAsia="fr-FR"/>
        </w:rPr>
        <w:t>madame la conseillère Lyne Bolduc</w:t>
      </w:r>
    </w:p>
    <w:p w:rsidR="00E53F1B" w:rsidRPr="00CC06EB" w:rsidRDefault="00E53F1B" w:rsidP="0024421B">
      <w:pPr>
        <w:spacing w:line="240" w:lineRule="auto"/>
        <w:ind w:left="567"/>
        <w:rPr>
          <w:rFonts w:eastAsia="Times New Roman"/>
          <w:color w:val="auto"/>
          <w:lang w:eastAsia="fr-FR"/>
        </w:rPr>
      </w:pPr>
      <w:r w:rsidRPr="00CC06EB">
        <w:rPr>
          <w:rFonts w:eastAsia="Times New Roman"/>
          <w:b/>
          <w:color w:val="auto"/>
          <w:lang w:eastAsia="fr-FR"/>
        </w:rPr>
        <w:t xml:space="preserve">APPUYÉ PAR </w:t>
      </w:r>
      <w:r w:rsidR="0024421B">
        <w:rPr>
          <w:rFonts w:eastAsia="Times New Roman"/>
          <w:color w:val="auto"/>
          <w:lang w:eastAsia="fr-FR"/>
        </w:rPr>
        <w:t>madame la conseillère Johanne Morissette</w:t>
      </w:r>
    </w:p>
    <w:p w:rsidR="00E53F1B" w:rsidRPr="00CC06EB" w:rsidRDefault="00E53F1B" w:rsidP="00CC06EB">
      <w:pPr>
        <w:spacing w:line="240" w:lineRule="auto"/>
        <w:ind w:left="567"/>
        <w:rPr>
          <w:rFonts w:eastAsia="Times New Roman"/>
          <w:b/>
          <w:color w:val="auto"/>
          <w:lang w:eastAsia="fr-FR"/>
        </w:rPr>
      </w:pPr>
      <w:r w:rsidRPr="00CC06EB">
        <w:rPr>
          <w:rFonts w:eastAsia="Times New Roman"/>
          <w:b/>
          <w:color w:val="auto"/>
          <w:lang w:eastAsia="fr-FR"/>
        </w:rPr>
        <w:t xml:space="preserve">ET RÉSOLU </w:t>
      </w:r>
    </w:p>
    <w:p w:rsidR="00E53F1B" w:rsidRPr="00CC06EB" w:rsidRDefault="00E53F1B" w:rsidP="00CC06EB">
      <w:pPr>
        <w:spacing w:line="240" w:lineRule="auto"/>
        <w:ind w:left="567"/>
        <w:rPr>
          <w:rFonts w:eastAsia="Times New Roman"/>
          <w:b/>
          <w:color w:val="auto"/>
          <w:lang w:eastAsia="fr-FR"/>
        </w:rPr>
      </w:pPr>
    </w:p>
    <w:p w:rsidR="009851FC" w:rsidRPr="00D73D6E" w:rsidRDefault="00E53F1B" w:rsidP="00D73D6E">
      <w:pPr>
        <w:spacing w:line="240" w:lineRule="auto"/>
        <w:ind w:left="567"/>
        <w:rPr>
          <w:rFonts w:eastAsia="Times New Roman"/>
          <w:color w:val="auto"/>
          <w:lang w:eastAsia="fr-FR"/>
        </w:rPr>
      </w:pPr>
      <w:bookmarkStart w:id="36" w:name="_Hlk25921188"/>
      <w:r w:rsidRPr="00CC06EB">
        <w:rPr>
          <w:rFonts w:eastAsia="Times New Roman"/>
          <w:b/>
          <w:color w:val="auto"/>
          <w:lang w:eastAsia="fr-FR"/>
        </w:rPr>
        <w:t xml:space="preserve">QUE </w:t>
      </w:r>
      <w:r w:rsidRPr="00CC06EB">
        <w:rPr>
          <w:rFonts w:eastAsia="Times New Roman"/>
          <w:color w:val="auto"/>
          <w:lang w:eastAsia="fr-FR"/>
        </w:rPr>
        <w:t>les élus acceptent que la salle soit disponible gratuitement pour les cours de yoga.</w:t>
      </w:r>
      <w:bookmarkEnd w:id="36"/>
    </w:p>
    <w:p w:rsidR="009851FC" w:rsidRPr="00CC06EB" w:rsidRDefault="009851FC" w:rsidP="00CC06EB">
      <w:pPr>
        <w:tabs>
          <w:tab w:val="left" w:pos="284"/>
        </w:tabs>
        <w:ind w:left="567"/>
        <w:jc w:val="both"/>
        <w:rPr>
          <w:bCs/>
          <w:color w:val="auto"/>
        </w:rPr>
      </w:pPr>
    </w:p>
    <w:p w:rsidR="00C4263D" w:rsidRPr="00CC06EB" w:rsidRDefault="00C4263D" w:rsidP="00CC06EB">
      <w:pPr>
        <w:spacing w:line="240" w:lineRule="auto"/>
        <w:ind w:left="567" w:right="-7"/>
        <w:jc w:val="both"/>
        <w:rPr>
          <w:b/>
        </w:rPr>
      </w:pPr>
      <w:r w:rsidRPr="00CC06EB">
        <w:rPr>
          <w:b/>
          <w:color w:val="auto"/>
        </w:rPr>
        <w:t xml:space="preserve">ADOPTÉE À L’UNANIMITÉ </w:t>
      </w:r>
      <w:r w:rsidRPr="00CC06EB">
        <w:rPr>
          <w:b/>
        </w:rPr>
        <w:t>DES CONSEILLERS-ÈRES</w:t>
      </w:r>
    </w:p>
    <w:p w:rsidR="00C4263D" w:rsidRPr="00CC06EB" w:rsidRDefault="00C4263D" w:rsidP="00CC06EB">
      <w:pPr>
        <w:spacing w:line="240" w:lineRule="auto"/>
        <w:ind w:left="567" w:right="-7"/>
        <w:jc w:val="both"/>
        <w:rPr>
          <w:b/>
        </w:rPr>
      </w:pPr>
    </w:p>
    <w:p w:rsidR="008D5F73" w:rsidRPr="00CC06EB" w:rsidRDefault="008D5F73" w:rsidP="00CC06EB">
      <w:pPr>
        <w:tabs>
          <w:tab w:val="left" w:pos="284"/>
        </w:tabs>
        <w:ind w:left="567"/>
        <w:jc w:val="both"/>
        <w:rPr>
          <w:bCs/>
          <w:color w:val="auto"/>
        </w:rPr>
      </w:pPr>
    </w:p>
    <w:p w:rsidR="00D50E60" w:rsidRDefault="009851FC" w:rsidP="00D73D6E">
      <w:pPr>
        <w:tabs>
          <w:tab w:val="left" w:pos="0"/>
        </w:tabs>
        <w:ind w:left="567" w:hanging="1701"/>
        <w:jc w:val="both"/>
        <w:rPr>
          <w:b/>
          <w:color w:val="auto"/>
          <w:u w:val="single"/>
        </w:rPr>
      </w:pPr>
      <w:r w:rsidRPr="009851FC">
        <w:rPr>
          <w:b/>
          <w:color w:val="auto"/>
        </w:rPr>
        <w:t>2</w:t>
      </w:r>
      <w:r w:rsidR="00E53F1B">
        <w:rPr>
          <w:b/>
          <w:color w:val="auto"/>
        </w:rPr>
        <w:t>7</w:t>
      </w:r>
      <w:r w:rsidR="008A5448">
        <w:rPr>
          <w:b/>
          <w:color w:val="auto"/>
        </w:rPr>
        <w:t>2</w:t>
      </w:r>
      <w:r w:rsidR="00E53F1B">
        <w:rPr>
          <w:b/>
          <w:color w:val="auto"/>
        </w:rPr>
        <w:t>-12-19</w:t>
      </w:r>
      <w:r w:rsidRPr="009851FC">
        <w:rPr>
          <w:b/>
          <w:color w:val="auto"/>
        </w:rPr>
        <w:tab/>
      </w:r>
      <w:r w:rsidR="00556A25" w:rsidRPr="009851FC">
        <w:rPr>
          <w:b/>
          <w:color w:val="auto"/>
        </w:rPr>
        <w:t>6.</w:t>
      </w:r>
      <w:r w:rsidR="008A5448">
        <w:rPr>
          <w:b/>
          <w:color w:val="auto"/>
        </w:rPr>
        <w:t>18</w:t>
      </w:r>
      <w:r>
        <w:rPr>
          <w:bCs/>
          <w:color w:val="auto"/>
        </w:rPr>
        <w:tab/>
      </w:r>
      <w:r w:rsidR="00E53F1B" w:rsidRPr="00E53F1B">
        <w:rPr>
          <w:b/>
          <w:color w:val="auto"/>
          <w:u w:val="single"/>
        </w:rPr>
        <w:t>DEMANDE DE PARTICIPATION FINANCIÈRE, SOIRÉE DU 31 DÉCEMBRE 2019</w:t>
      </w:r>
    </w:p>
    <w:p w:rsidR="0083037A" w:rsidRDefault="0083037A" w:rsidP="009851FC">
      <w:pPr>
        <w:tabs>
          <w:tab w:val="left" w:pos="284"/>
        </w:tabs>
        <w:ind w:hanging="1702"/>
        <w:jc w:val="both"/>
        <w:rPr>
          <w:b/>
          <w:color w:val="auto"/>
        </w:rPr>
      </w:pPr>
      <w:r>
        <w:rPr>
          <w:b/>
          <w:color w:val="auto"/>
        </w:rPr>
        <w:tab/>
      </w:r>
    </w:p>
    <w:p w:rsidR="00E53F1B" w:rsidRDefault="0083037A" w:rsidP="00D73D6E">
      <w:pPr>
        <w:tabs>
          <w:tab w:val="left" w:pos="284"/>
        </w:tabs>
        <w:ind w:left="567" w:hanging="1702"/>
        <w:jc w:val="both"/>
        <w:rPr>
          <w:bCs/>
          <w:color w:val="auto"/>
        </w:rPr>
      </w:pPr>
      <w:r>
        <w:rPr>
          <w:b/>
          <w:color w:val="auto"/>
        </w:rPr>
        <w:tab/>
      </w:r>
      <w:r>
        <w:rPr>
          <w:b/>
          <w:color w:val="auto"/>
        </w:rPr>
        <w:tab/>
        <w:t xml:space="preserve">ATTENDU QUE </w:t>
      </w:r>
      <w:r w:rsidRPr="00E53F1B">
        <w:rPr>
          <w:bCs/>
          <w:color w:val="auto"/>
        </w:rPr>
        <w:t xml:space="preserve">la municipalité </w:t>
      </w:r>
      <w:r w:rsidR="00E53F1B" w:rsidRPr="00E53F1B">
        <w:rPr>
          <w:bCs/>
          <w:color w:val="auto"/>
        </w:rPr>
        <w:t>a re</w:t>
      </w:r>
      <w:r w:rsidR="00E53F1B">
        <w:rPr>
          <w:bCs/>
          <w:color w:val="auto"/>
        </w:rPr>
        <w:t>ç</w:t>
      </w:r>
      <w:r w:rsidR="00E53F1B" w:rsidRPr="00E53F1B">
        <w:rPr>
          <w:bCs/>
          <w:color w:val="auto"/>
        </w:rPr>
        <w:t xml:space="preserve">u une demande la part du comité organisateur de la soirée du 31 décembre </w:t>
      </w:r>
      <w:r w:rsidR="00E53F1B">
        <w:rPr>
          <w:bCs/>
          <w:color w:val="auto"/>
        </w:rPr>
        <w:t>afin de prendre à sa charge les frais du cocktail de minuit et les services de conciergerie</w:t>
      </w:r>
    </w:p>
    <w:p w:rsidR="00E53F1B" w:rsidRDefault="00E53F1B" w:rsidP="00D73D6E">
      <w:pPr>
        <w:tabs>
          <w:tab w:val="left" w:pos="284"/>
        </w:tabs>
        <w:ind w:left="567" w:hanging="1702"/>
        <w:jc w:val="both"/>
        <w:rPr>
          <w:bCs/>
          <w:color w:val="auto"/>
        </w:rPr>
      </w:pPr>
    </w:p>
    <w:p w:rsidR="0083037A" w:rsidRPr="00E53F1B" w:rsidRDefault="00E53F1B" w:rsidP="00D73D6E">
      <w:pPr>
        <w:tabs>
          <w:tab w:val="left" w:pos="284"/>
        </w:tabs>
        <w:ind w:left="567" w:hanging="1702"/>
        <w:jc w:val="both"/>
        <w:rPr>
          <w:bCs/>
          <w:color w:val="auto"/>
        </w:rPr>
      </w:pPr>
      <w:r>
        <w:rPr>
          <w:bCs/>
          <w:color w:val="auto"/>
        </w:rPr>
        <w:t xml:space="preserve"> </w:t>
      </w:r>
      <w:r>
        <w:rPr>
          <w:bCs/>
          <w:color w:val="auto"/>
        </w:rPr>
        <w:tab/>
      </w:r>
      <w:r>
        <w:rPr>
          <w:bCs/>
          <w:color w:val="auto"/>
        </w:rPr>
        <w:tab/>
      </w:r>
      <w:r w:rsidRPr="00E53F1B">
        <w:rPr>
          <w:b/>
          <w:color w:val="auto"/>
        </w:rPr>
        <w:t>ATTENDU QUE</w:t>
      </w:r>
      <w:r>
        <w:rPr>
          <w:bCs/>
          <w:color w:val="auto"/>
        </w:rPr>
        <w:t xml:space="preserve"> cette soirée est très populaire pour les citoyennes et citoyens de Lamarche;</w:t>
      </w:r>
    </w:p>
    <w:p w:rsidR="009851FC" w:rsidRPr="00E53F1B" w:rsidRDefault="009851FC" w:rsidP="00D73D6E">
      <w:pPr>
        <w:tabs>
          <w:tab w:val="left" w:pos="284"/>
        </w:tabs>
        <w:ind w:left="567"/>
        <w:jc w:val="both"/>
        <w:rPr>
          <w:bCs/>
          <w:color w:val="auto"/>
          <w:u w:val="single"/>
        </w:rPr>
      </w:pPr>
      <w:bookmarkStart w:id="37" w:name="_Hlk23756377"/>
    </w:p>
    <w:p w:rsidR="0083037A" w:rsidRPr="003B5562" w:rsidRDefault="0083037A" w:rsidP="00D73D6E">
      <w:pPr>
        <w:spacing w:line="240" w:lineRule="auto"/>
        <w:ind w:left="567"/>
        <w:jc w:val="both"/>
        <w:rPr>
          <w:rFonts w:eastAsia="Times New Roman"/>
          <w:bCs/>
          <w:lang w:eastAsia="fr-FR"/>
        </w:rPr>
      </w:pPr>
      <w:r>
        <w:rPr>
          <w:rFonts w:eastAsia="Times New Roman"/>
          <w:b/>
          <w:lang w:eastAsia="fr-FR"/>
        </w:rPr>
        <w:t xml:space="preserve">IL EST PROPOSÉ PAR </w:t>
      </w:r>
      <w:r w:rsidR="003B5562">
        <w:rPr>
          <w:rFonts w:eastAsia="Times New Roman"/>
          <w:lang w:eastAsia="fr-FR"/>
        </w:rPr>
        <w:t>madame la conseillère Johanne Morissette</w:t>
      </w:r>
    </w:p>
    <w:p w:rsidR="0083037A" w:rsidRPr="003B5562" w:rsidRDefault="0083037A" w:rsidP="00D73D6E">
      <w:pPr>
        <w:ind w:left="567"/>
        <w:jc w:val="both"/>
        <w:rPr>
          <w:rFonts w:eastAsia="Times New Roman"/>
          <w:bCs/>
          <w:lang w:eastAsia="fr-FR"/>
        </w:rPr>
      </w:pPr>
      <w:r>
        <w:rPr>
          <w:rFonts w:eastAsia="Times New Roman"/>
          <w:b/>
          <w:lang w:eastAsia="fr-FR"/>
        </w:rPr>
        <w:t xml:space="preserve">APPUYÉ PAR </w:t>
      </w:r>
      <w:r w:rsidR="003B5562">
        <w:rPr>
          <w:rFonts w:eastAsia="Times New Roman"/>
          <w:lang w:eastAsia="fr-FR"/>
        </w:rPr>
        <w:t>monsieur le conseiller Pierrot Lessard</w:t>
      </w:r>
    </w:p>
    <w:p w:rsidR="009851FC" w:rsidRDefault="0083037A" w:rsidP="00D73D6E">
      <w:pPr>
        <w:tabs>
          <w:tab w:val="left" w:pos="284"/>
        </w:tabs>
        <w:ind w:left="567" w:hanging="1702"/>
        <w:jc w:val="both"/>
        <w:rPr>
          <w:rFonts w:eastAsia="Times New Roman"/>
          <w:b/>
          <w:lang w:eastAsia="fr-FR"/>
        </w:rPr>
      </w:pPr>
      <w:r>
        <w:rPr>
          <w:rFonts w:eastAsia="Times New Roman"/>
          <w:b/>
          <w:lang w:eastAsia="fr-FR"/>
        </w:rPr>
        <w:tab/>
      </w:r>
      <w:r>
        <w:rPr>
          <w:rFonts w:eastAsia="Times New Roman"/>
          <w:b/>
          <w:lang w:eastAsia="fr-FR"/>
        </w:rPr>
        <w:tab/>
        <w:t>ET RÉSOLU</w:t>
      </w:r>
    </w:p>
    <w:bookmarkEnd w:id="37"/>
    <w:p w:rsidR="0083037A" w:rsidRDefault="0083037A" w:rsidP="00D73D6E">
      <w:pPr>
        <w:tabs>
          <w:tab w:val="left" w:pos="284"/>
        </w:tabs>
        <w:ind w:left="567" w:hanging="1702"/>
        <w:jc w:val="both"/>
        <w:rPr>
          <w:rFonts w:eastAsia="Times New Roman"/>
          <w:b/>
          <w:lang w:eastAsia="fr-FR"/>
        </w:rPr>
      </w:pPr>
    </w:p>
    <w:p w:rsidR="008A5448" w:rsidRDefault="008A5448" w:rsidP="00D73D6E">
      <w:pPr>
        <w:spacing w:line="240" w:lineRule="auto"/>
        <w:ind w:left="567"/>
        <w:rPr>
          <w:rFonts w:eastAsia="Times New Roman"/>
          <w:color w:val="auto"/>
          <w:sz w:val="24"/>
          <w:szCs w:val="24"/>
          <w:lang w:eastAsia="fr-FR"/>
        </w:rPr>
      </w:pPr>
      <w:r w:rsidRPr="00E53F1B">
        <w:rPr>
          <w:rFonts w:eastAsia="Times New Roman"/>
          <w:b/>
          <w:color w:val="auto"/>
          <w:sz w:val="24"/>
          <w:szCs w:val="24"/>
          <w:lang w:eastAsia="fr-FR"/>
        </w:rPr>
        <w:t xml:space="preserve">QUE </w:t>
      </w:r>
      <w:r w:rsidRPr="00E53F1B">
        <w:rPr>
          <w:rFonts w:eastAsia="Times New Roman"/>
          <w:color w:val="auto"/>
          <w:sz w:val="24"/>
          <w:szCs w:val="24"/>
          <w:lang w:eastAsia="fr-FR"/>
        </w:rPr>
        <w:t>le</w:t>
      </w:r>
      <w:r>
        <w:rPr>
          <w:rFonts w:eastAsia="Times New Roman"/>
          <w:color w:val="auto"/>
          <w:sz w:val="24"/>
          <w:szCs w:val="24"/>
          <w:lang w:eastAsia="fr-FR"/>
        </w:rPr>
        <w:t>s élus acceptent que</w:t>
      </w:r>
      <w:r w:rsidR="00D73D6E">
        <w:rPr>
          <w:rFonts w:eastAsia="Times New Roman"/>
          <w:color w:val="auto"/>
          <w:sz w:val="24"/>
          <w:szCs w:val="24"/>
          <w:lang w:eastAsia="fr-FR"/>
        </w:rPr>
        <w:t xml:space="preserve"> seulement</w:t>
      </w:r>
      <w:r>
        <w:rPr>
          <w:rFonts w:eastAsia="Times New Roman"/>
          <w:color w:val="auto"/>
          <w:sz w:val="24"/>
          <w:szCs w:val="24"/>
          <w:lang w:eastAsia="fr-FR"/>
        </w:rPr>
        <w:t xml:space="preserve"> la salle soit disponible gratuitement au comité organisat</w:t>
      </w:r>
      <w:r w:rsidR="00D73D6E">
        <w:rPr>
          <w:rFonts w:eastAsia="Times New Roman"/>
          <w:color w:val="auto"/>
          <w:sz w:val="24"/>
          <w:szCs w:val="24"/>
          <w:lang w:eastAsia="fr-FR"/>
        </w:rPr>
        <w:t>eur de la soirée du 31 décembre 2019.</w:t>
      </w:r>
    </w:p>
    <w:p w:rsidR="00C925E2" w:rsidRPr="00E53F1B" w:rsidRDefault="00C925E2" w:rsidP="00D73D6E">
      <w:pPr>
        <w:spacing w:line="240" w:lineRule="auto"/>
        <w:ind w:left="567" w:firstLine="141"/>
        <w:rPr>
          <w:rFonts w:eastAsia="Times New Roman"/>
          <w:color w:val="auto"/>
          <w:sz w:val="24"/>
          <w:szCs w:val="24"/>
          <w:lang w:eastAsia="fr-FR"/>
        </w:rPr>
      </w:pPr>
    </w:p>
    <w:p w:rsidR="008A5448" w:rsidRPr="00C925E2" w:rsidRDefault="00C925E2" w:rsidP="00D73D6E">
      <w:pPr>
        <w:spacing w:line="240" w:lineRule="auto"/>
        <w:ind w:left="567" w:right="-7"/>
        <w:jc w:val="both"/>
        <w:rPr>
          <w:b/>
        </w:rPr>
      </w:pPr>
      <w:r w:rsidRPr="00C925E2">
        <w:rPr>
          <w:b/>
          <w:color w:val="auto"/>
        </w:rPr>
        <w:t>A</w:t>
      </w:r>
      <w:r w:rsidR="00C4263D" w:rsidRPr="00C925E2">
        <w:rPr>
          <w:b/>
          <w:color w:val="auto"/>
        </w:rPr>
        <w:t xml:space="preserve">DOPTÉE À L’UNANIMITÉ </w:t>
      </w:r>
      <w:r w:rsidR="00874D56" w:rsidRPr="00C925E2">
        <w:rPr>
          <w:b/>
        </w:rPr>
        <w:t>DES CONSEILLERS-ÈRES</w:t>
      </w:r>
    </w:p>
    <w:p w:rsidR="003F6E05" w:rsidRDefault="003F6E05" w:rsidP="008A5448">
      <w:pPr>
        <w:spacing w:line="240" w:lineRule="auto"/>
        <w:ind w:left="143" w:right="-7" w:firstLine="708"/>
        <w:jc w:val="both"/>
        <w:rPr>
          <w:b/>
        </w:rPr>
      </w:pPr>
    </w:p>
    <w:p w:rsidR="003F6E05" w:rsidRDefault="003B5562" w:rsidP="003B5562">
      <w:pPr>
        <w:spacing w:line="240" w:lineRule="auto"/>
        <w:ind w:left="567" w:right="-7"/>
        <w:jc w:val="both"/>
      </w:pPr>
      <w:r>
        <w:t>Madame la conseillère Lyne Bolduc se retire.</w:t>
      </w:r>
    </w:p>
    <w:p w:rsidR="008D5F73" w:rsidRDefault="008D5F73" w:rsidP="003B5562">
      <w:pPr>
        <w:spacing w:line="240" w:lineRule="auto"/>
        <w:ind w:left="567" w:right="-7"/>
        <w:jc w:val="both"/>
      </w:pPr>
    </w:p>
    <w:p w:rsidR="003B5562" w:rsidRPr="003B5562" w:rsidRDefault="003B5562" w:rsidP="003B5562">
      <w:pPr>
        <w:spacing w:line="240" w:lineRule="auto"/>
        <w:ind w:left="567" w:right="-7"/>
        <w:jc w:val="both"/>
      </w:pPr>
    </w:p>
    <w:p w:rsidR="00C925E2" w:rsidRDefault="003F6E05" w:rsidP="00B72666">
      <w:pPr>
        <w:tabs>
          <w:tab w:val="left" w:pos="0"/>
          <w:tab w:val="right" w:leader="underscore" w:pos="5103"/>
          <w:tab w:val="right" w:pos="8222"/>
        </w:tabs>
        <w:ind w:left="-1134"/>
        <w:jc w:val="both"/>
        <w:rPr>
          <w:b/>
          <w:u w:val="single"/>
        </w:rPr>
      </w:pPr>
      <w:r>
        <w:rPr>
          <w:b/>
        </w:rPr>
        <w:t>273-12-19</w:t>
      </w:r>
      <w:r w:rsidR="00B72666">
        <w:rPr>
          <w:b/>
        </w:rPr>
        <w:tab/>
      </w:r>
      <w:r w:rsidR="00C925E2">
        <w:rPr>
          <w:b/>
        </w:rPr>
        <w:t>6.19</w:t>
      </w:r>
      <w:r w:rsidR="00B72666">
        <w:rPr>
          <w:b/>
        </w:rPr>
        <w:tab/>
        <w:t xml:space="preserve">    </w:t>
      </w:r>
      <w:r w:rsidR="00C925E2" w:rsidRPr="00C925E2">
        <w:rPr>
          <w:b/>
          <w:u w:val="single"/>
        </w:rPr>
        <w:t>DEMANDE DE SALLE GRATUITE CARNAVAL</w:t>
      </w:r>
    </w:p>
    <w:p w:rsidR="00C925E2" w:rsidRPr="00C925E2" w:rsidRDefault="00C925E2" w:rsidP="00302016">
      <w:pPr>
        <w:tabs>
          <w:tab w:val="left" w:pos="284"/>
          <w:tab w:val="left" w:pos="851"/>
          <w:tab w:val="right" w:leader="underscore" w:pos="5103"/>
          <w:tab w:val="right" w:pos="8222"/>
        </w:tabs>
        <w:spacing w:line="240" w:lineRule="auto"/>
        <w:ind w:left="-1134"/>
        <w:jc w:val="both"/>
        <w:rPr>
          <w:b/>
          <w:color w:val="auto"/>
          <w:u w:val="single"/>
        </w:rPr>
      </w:pPr>
    </w:p>
    <w:p w:rsidR="00C925E2" w:rsidRPr="00C925E2" w:rsidRDefault="00B72666" w:rsidP="00302016">
      <w:pPr>
        <w:tabs>
          <w:tab w:val="left" w:pos="567"/>
          <w:tab w:val="right" w:pos="8222"/>
        </w:tabs>
        <w:spacing w:line="240" w:lineRule="auto"/>
        <w:ind w:left="567"/>
        <w:jc w:val="both"/>
        <w:rPr>
          <w:color w:val="auto"/>
        </w:rPr>
      </w:pPr>
      <w:r>
        <w:rPr>
          <w:b/>
          <w:color w:val="auto"/>
        </w:rPr>
        <w:tab/>
      </w:r>
      <w:r>
        <w:rPr>
          <w:b/>
          <w:color w:val="auto"/>
        </w:rPr>
        <w:tab/>
      </w:r>
      <w:r w:rsidR="00C925E2" w:rsidRPr="00C925E2">
        <w:rPr>
          <w:b/>
          <w:color w:val="auto"/>
        </w:rPr>
        <w:t xml:space="preserve">CONSIDÉRANT QUE </w:t>
      </w:r>
      <w:r w:rsidR="00C925E2" w:rsidRPr="00C925E2">
        <w:rPr>
          <w:color w:val="auto"/>
        </w:rPr>
        <w:t>le Conseil a reçu une demande du Comité</w:t>
      </w:r>
      <w:r w:rsidR="00C925E2">
        <w:rPr>
          <w:color w:val="auto"/>
        </w:rPr>
        <w:t xml:space="preserve"> des Loisirs</w:t>
      </w:r>
      <w:r w:rsidR="00C925E2" w:rsidRPr="00C925E2">
        <w:rPr>
          <w:color w:val="auto"/>
        </w:rPr>
        <w:t xml:space="preserve"> pour</w:t>
      </w:r>
      <w:r w:rsidR="008D5F73">
        <w:rPr>
          <w:color w:val="auto"/>
        </w:rPr>
        <w:t xml:space="preserve"> </w:t>
      </w:r>
      <w:r w:rsidR="00C925E2" w:rsidRPr="00C925E2">
        <w:rPr>
          <w:color w:val="auto"/>
        </w:rPr>
        <w:t xml:space="preserve">réserver la salle municipale, pour </w:t>
      </w:r>
      <w:r w:rsidR="00C925E2">
        <w:rPr>
          <w:color w:val="auto"/>
        </w:rPr>
        <w:t xml:space="preserve">le carnaval </w:t>
      </w:r>
      <w:r w:rsidR="00C925E2" w:rsidRPr="00C925E2">
        <w:rPr>
          <w:color w:val="auto"/>
        </w:rPr>
        <w:t>qui se tiend</w:t>
      </w:r>
      <w:r w:rsidR="00C925E2">
        <w:rPr>
          <w:color w:val="auto"/>
        </w:rPr>
        <w:t>ra les 28 et 29 février 2020 ainsi que le 1 et 6 mars 2020</w:t>
      </w:r>
    </w:p>
    <w:p w:rsidR="00C925E2" w:rsidRDefault="00C925E2" w:rsidP="00C925E2">
      <w:pPr>
        <w:tabs>
          <w:tab w:val="right" w:pos="8222"/>
        </w:tabs>
        <w:ind w:left="0"/>
        <w:jc w:val="both"/>
        <w:rPr>
          <w:color w:val="auto"/>
        </w:rPr>
      </w:pPr>
    </w:p>
    <w:p w:rsidR="00C925E2" w:rsidRDefault="00B72666" w:rsidP="00B72666">
      <w:pPr>
        <w:tabs>
          <w:tab w:val="left" w:pos="567"/>
          <w:tab w:val="right" w:pos="8222"/>
        </w:tabs>
        <w:ind w:left="0"/>
        <w:jc w:val="both"/>
        <w:rPr>
          <w:color w:val="auto"/>
        </w:rPr>
      </w:pPr>
      <w:r>
        <w:rPr>
          <w:color w:val="auto"/>
        </w:rPr>
        <w:tab/>
      </w:r>
      <w:r w:rsidR="00C925E2" w:rsidRPr="00C925E2">
        <w:rPr>
          <w:b/>
          <w:bCs/>
          <w:color w:val="auto"/>
        </w:rPr>
        <w:t>CONSIDÉRANT QUE</w:t>
      </w:r>
      <w:r w:rsidR="00C925E2">
        <w:rPr>
          <w:color w:val="auto"/>
        </w:rPr>
        <w:t xml:space="preserve"> c’est une activité citoyenne de la Municipalité de Lamarche;</w:t>
      </w:r>
    </w:p>
    <w:p w:rsidR="00C925E2" w:rsidRPr="00C925E2" w:rsidRDefault="00C925E2" w:rsidP="00C925E2">
      <w:pPr>
        <w:tabs>
          <w:tab w:val="left" w:pos="851"/>
          <w:tab w:val="right" w:pos="8222"/>
        </w:tabs>
        <w:ind w:left="0"/>
        <w:jc w:val="both"/>
        <w:rPr>
          <w:color w:val="auto"/>
        </w:rPr>
      </w:pPr>
    </w:p>
    <w:p w:rsidR="00C925E2" w:rsidRPr="003808DC" w:rsidRDefault="00C925E2" w:rsidP="00D669A6">
      <w:pPr>
        <w:tabs>
          <w:tab w:val="right" w:pos="8222"/>
        </w:tabs>
        <w:ind w:left="567"/>
        <w:jc w:val="both"/>
        <w:rPr>
          <w:color w:val="auto"/>
        </w:rPr>
      </w:pPr>
      <w:r w:rsidRPr="00C925E2">
        <w:rPr>
          <w:b/>
          <w:caps/>
          <w:color w:val="auto"/>
        </w:rPr>
        <w:t xml:space="preserve">IL EST PROPOSÉ </w:t>
      </w:r>
      <w:bookmarkStart w:id="38" w:name="_Hlk532391383"/>
      <w:r w:rsidRPr="00C925E2">
        <w:rPr>
          <w:b/>
          <w:color w:val="auto"/>
        </w:rPr>
        <w:t>PAR</w:t>
      </w:r>
      <w:bookmarkEnd w:id="38"/>
      <w:r w:rsidR="003808DC">
        <w:rPr>
          <w:b/>
          <w:color w:val="auto"/>
        </w:rPr>
        <w:t xml:space="preserve"> </w:t>
      </w:r>
      <w:r w:rsidR="003808DC">
        <w:rPr>
          <w:color w:val="auto"/>
        </w:rPr>
        <w:t>madame la conseillère Johanne Morissette</w:t>
      </w:r>
    </w:p>
    <w:p w:rsidR="00C925E2" w:rsidRPr="003808DC" w:rsidRDefault="00C925E2" w:rsidP="00D669A6">
      <w:pPr>
        <w:tabs>
          <w:tab w:val="left" w:pos="4864"/>
        </w:tabs>
        <w:ind w:left="567"/>
        <w:jc w:val="both"/>
        <w:rPr>
          <w:color w:val="auto"/>
        </w:rPr>
      </w:pPr>
      <w:r w:rsidRPr="00C925E2">
        <w:rPr>
          <w:b/>
          <w:caps/>
          <w:color w:val="auto"/>
        </w:rPr>
        <w:t xml:space="preserve">APPUYÉ PAR </w:t>
      </w:r>
      <w:r w:rsidR="003808DC">
        <w:rPr>
          <w:color w:val="auto"/>
        </w:rPr>
        <w:t>monsieur le conseiller Pierrot Lessard</w:t>
      </w:r>
    </w:p>
    <w:p w:rsidR="00C925E2" w:rsidRPr="00C925E2" w:rsidRDefault="00C925E2" w:rsidP="00D669A6">
      <w:pPr>
        <w:tabs>
          <w:tab w:val="right" w:pos="8222"/>
        </w:tabs>
        <w:ind w:left="567"/>
        <w:jc w:val="both"/>
        <w:rPr>
          <w:b/>
          <w:caps/>
          <w:color w:val="auto"/>
        </w:rPr>
      </w:pPr>
      <w:r w:rsidRPr="00C925E2">
        <w:rPr>
          <w:b/>
          <w:caps/>
          <w:color w:val="auto"/>
        </w:rPr>
        <w:t>ET RÉSOLU</w:t>
      </w:r>
    </w:p>
    <w:p w:rsidR="00C925E2" w:rsidRPr="00C925E2" w:rsidRDefault="00C925E2" w:rsidP="00D669A6">
      <w:pPr>
        <w:tabs>
          <w:tab w:val="right" w:pos="8222"/>
        </w:tabs>
        <w:ind w:left="567"/>
        <w:jc w:val="both"/>
        <w:rPr>
          <w:color w:val="auto"/>
        </w:rPr>
      </w:pPr>
    </w:p>
    <w:p w:rsidR="00C925E2" w:rsidRPr="00C925E2" w:rsidRDefault="00C925E2" w:rsidP="00D669A6">
      <w:pPr>
        <w:tabs>
          <w:tab w:val="right" w:pos="8222"/>
        </w:tabs>
        <w:ind w:left="567"/>
        <w:jc w:val="both"/>
        <w:rPr>
          <w:color w:val="auto"/>
        </w:rPr>
      </w:pPr>
      <w:r w:rsidRPr="00C925E2">
        <w:rPr>
          <w:b/>
          <w:color w:val="auto"/>
        </w:rPr>
        <w:t>QUE</w:t>
      </w:r>
      <w:r w:rsidRPr="00C925E2">
        <w:rPr>
          <w:color w:val="auto"/>
        </w:rPr>
        <w:t xml:space="preserve"> le conseil autorise le prêt de la salle municipale pour ce</w:t>
      </w:r>
      <w:r>
        <w:rPr>
          <w:color w:val="auto"/>
        </w:rPr>
        <w:t xml:space="preserve">s </w:t>
      </w:r>
      <w:r w:rsidRPr="00C925E2">
        <w:rPr>
          <w:color w:val="auto"/>
        </w:rPr>
        <w:t>journée</w:t>
      </w:r>
      <w:r>
        <w:rPr>
          <w:color w:val="auto"/>
        </w:rPr>
        <w:t>s</w:t>
      </w:r>
      <w:r w:rsidRPr="00C925E2">
        <w:rPr>
          <w:color w:val="auto"/>
        </w:rPr>
        <w:t xml:space="preserve"> gratuitement </w:t>
      </w:r>
    </w:p>
    <w:p w:rsidR="00C925E2" w:rsidRPr="00C925E2" w:rsidRDefault="00C925E2" w:rsidP="00C925E2">
      <w:pPr>
        <w:tabs>
          <w:tab w:val="right" w:pos="8222"/>
        </w:tabs>
        <w:jc w:val="both"/>
        <w:rPr>
          <w:color w:val="auto"/>
        </w:rPr>
      </w:pPr>
    </w:p>
    <w:p w:rsidR="00C925E2" w:rsidRPr="00C925E2" w:rsidRDefault="00C925E2" w:rsidP="00C925E2">
      <w:pPr>
        <w:tabs>
          <w:tab w:val="right" w:pos="8222"/>
        </w:tabs>
        <w:jc w:val="both"/>
        <w:rPr>
          <w:b/>
          <w:color w:val="auto"/>
        </w:rPr>
      </w:pPr>
      <w:r w:rsidRPr="00C925E2">
        <w:rPr>
          <w:b/>
          <w:color w:val="auto"/>
        </w:rPr>
        <w:lastRenderedPageBreak/>
        <w:t>ADOPTÉ</w:t>
      </w:r>
      <w:r w:rsidR="00D669A6">
        <w:rPr>
          <w:b/>
          <w:color w:val="auto"/>
        </w:rPr>
        <w:t>E</w:t>
      </w:r>
      <w:r w:rsidRPr="00C925E2">
        <w:rPr>
          <w:b/>
          <w:color w:val="auto"/>
        </w:rPr>
        <w:t xml:space="preserve"> À L’UNANIMITÉ</w:t>
      </w:r>
      <w:r w:rsidR="00874D56" w:rsidRPr="00874D56">
        <w:rPr>
          <w:b/>
        </w:rPr>
        <w:t xml:space="preserve"> </w:t>
      </w:r>
      <w:r w:rsidR="00874D56" w:rsidRPr="00C925E2">
        <w:rPr>
          <w:b/>
        </w:rPr>
        <w:t>DES CONSEILLERS-ÈRES</w:t>
      </w:r>
    </w:p>
    <w:p w:rsidR="00C925E2" w:rsidRDefault="00C925E2" w:rsidP="00C925E2">
      <w:pPr>
        <w:tabs>
          <w:tab w:val="right" w:pos="8222"/>
        </w:tabs>
        <w:jc w:val="both"/>
        <w:rPr>
          <w:b/>
          <w:color w:val="auto"/>
        </w:rPr>
      </w:pPr>
    </w:p>
    <w:p w:rsidR="003808DC" w:rsidRDefault="003808DC" w:rsidP="003808DC">
      <w:pPr>
        <w:spacing w:line="240" w:lineRule="auto"/>
        <w:ind w:right="-7"/>
        <w:jc w:val="both"/>
      </w:pPr>
      <w:r>
        <w:t>Madame la conseillère Lyne Bolduc se retire.</w:t>
      </w:r>
    </w:p>
    <w:p w:rsidR="003808DC" w:rsidRPr="00C925E2" w:rsidRDefault="003808DC" w:rsidP="00C925E2">
      <w:pPr>
        <w:tabs>
          <w:tab w:val="right" w:pos="8222"/>
        </w:tabs>
        <w:jc w:val="both"/>
        <w:rPr>
          <w:b/>
          <w:color w:val="auto"/>
        </w:rPr>
      </w:pPr>
    </w:p>
    <w:p w:rsidR="008A5448" w:rsidRDefault="008A5448" w:rsidP="003F6E05">
      <w:pPr>
        <w:spacing w:line="240" w:lineRule="auto"/>
        <w:ind w:left="143" w:right="-7" w:hanging="994"/>
        <w:jc w:val="both"/>
        <w:rPr>
          <w:b/>
        </w:rPr>
      </w:pPr>
    </w:p>
    <w:p w:rsidR="008A5448" w:rsidRDefault="008A5448" w:rsidP="008A5448">
      <w:pPr>
        <w:tabs>
          <w:tab w:val="left" w:pos="284"/>
        </w:tabs>
        <w:ind w:left="852" w:hanging="1703"/>
        <w:jc w:val="both"/>
        <w:rPr>
          <w:b/>
          <w:caps/>
          <w:color w:val="auto"/>
          <w:u w:val="single"/>
        </w:rPr>
      </w:pPr>
      <w:r w:rsidRPr="008A5448">
        <w:rPr>
          <w:b/>
          <w:caps/>
          <w:color w:val="auto"/>
        </w:rPr>
        <w:t>27</w:t>
      </w:r>
      <w:r w:rsidR="003D5311">
        <w:rPr>
          <w:b/>
          <w:caps/>
          <w:color w:val="auto"/>
        </w:rPr>
        <w:t>4</w:t>
      </w:r>
      <w:r w:rsidRPr="008A5448">
        <w:rPr>
          <w:b/>
          <w:caps/>
          <w:color w:val="auto"/>
        </w:rPr>
        <w:t>-12-19</w:t>
      </w:r>
      <w:r w:rsidRPr="008A5448">
        <w:rPr>
          <w:b/>
          <w:caps/>
          <w:color w:val="auto"/>
        </w:rPr>
        <w:tab/>
        <w:t>6.20</w:t>
      </w:r>
      <w:r w:rsidRPr="008A5448">
        <w:rPr>
          <w:b/>
          <w:caps/>
          <w:color w:val="auto"/>
        </w:rPr>
        <w:tab/>
      </w:r>
      <w:r>
        <w:rPr>
          <w:b/>
          <w:caps/>
          <w:color w:val="auto"/>
          <w:u w:val="single"/>
        </w:rPr>
        <w:t>accepter le paiement DE la contribution financière a la fondation de l’Hôtel-dieu d’alma</w:t>
      </w:r>
    </w:p>
    <w:p w:rsidR="008A5448" w:rsidRDefault="008A5448" w:rsidP="008A5448">
      <w:pPr>
        <w:ind w:left="852" w:hanging="1"/>
        <w:jc w:val="both"/>
      </w:pPr>
    </w:p>
    <w:p w:rsidR="008A5448" w:rsidRDefault="008A5448" w:rsidP="008A5448">
      <w:pPr>
        <w:autoSpaceDE w:val="0"/>
        <w:autoSpaceDN w:val="0"/>
        <w:adjustRightInd w:val="0"/>
        <w:spacing w:line="240" w:lineRule="auto"/>
        <w:jc w:val="both"/>
        <w:rPr>
          <w:color w:val="000000"/>
        </w:rPr>
      </w:pPr>
      <w:r>
        <w:rPr>
          <w:b/>
          <w:bCs/>
          <w:color w:val="000000"/>
        </w:rPr>
        <w:t xml:space="preserve">ATTENDU </w:t>
      </w:r>
      <w:r>
        <w:rPr>
          <w:b/>
          <w:color w:val="000000"/>
        </w:rPr>
        <w:t>QU</w:t>
      </w:r>
      <w:r>
        <w:rPr>
          <w:color w:val="000000"/>
        </w:rPr>
        <w:t>’en avril 2017, le conseil municipal a accepté de participer financièrement à la Fondation de l’Hôtel-Dieu d’Alma pour un montant annuel de quatre cent (400$) sur une période de 5 ans soit 2017, 2018, 2019, 2020 et 2021; résolution 68-04-17 en référence;</w:t>
      </w:r>
    </w:p>
    <w:p w:rsidR="008A5448" w:rsidRDefault="008A5448" w:rsidP="008A5448">
      <w:pPr>
        <w:autoSpaceDE w:val="0"/>
        <w:autoSpaceDN w:val="0"/>
        <w:adjustRightInd w:val="0"/>
        <w:spacing w:line="240" w:lineRule="auto"/>
        <w:jc w:val="both"/>
        <w:rPr>
          <w:color w:val="000000"/>
        </w:rPr>
      </w:pPr>
      <w:bookmarkStart w:id="39" w:name="_Hlk531869244"/>
    </w:p>
    <w:p w:rsidR="008A5448" w:rsidRDefault="008A5448" w:rsidP="008A5448">
      <w:pPr>
        <w:autoSpaceDE w:val="0"/>
        <w:autoSpaceDN w:val="0"/>
        <w:adjustRightInd w:val="0"/>
        <w:spacing w:line="240" w:lineRule="auto"/>
        <w:rPr>
          <w:b/>
          <w:bCs/>
          <w:color w:val="000000"/>
        </w:rPr>
      </w:pPr>
      <w:r>
        <w:rPr>
          <w:b/>
          <w:bCs/>
          <w:color w:val="000000"/>
        </w:rPr>
        <w:t xml:space="preserve">EN CONSÉQUENCE, </w:t>
      </w:r>
    </w:p>
    <w:p w:rsidR="008A5448" w:rsidRDefault="008A5448" w:rsidP="008A5448">
      <w:pPr>
        <w:autoSpaceDE w:val="0"/>
        <w:autoSpaceDN w:val="0"/>
        <w:adjustRightInd w:val="0"/>
        <w:spacing w:line="240" w:lineRule="auto"/>
        <w:ind w:left="143" w:firstLine="708"/>
        <w:rPr>
          <w:color w:val="000000"/>
        </w:rPr>
      </w:pPr>
    </w:p>
    <w:p w:rsidR="008A5448" w:rsidRPr="000333B6" w:rsidRDefault="008A5448" w:rsidP="008A5448">
      <w:pPr>
        <w:autoSpaceDE w:val="0"/>
        <w:autoSpaceDN w:val="0"/>
        <w:adjustRightInd w:val="0"/>
        <w:spacing w:line="240" w:lineRule="auto"/>
        <w:ind w:left="143" w:firstLine="708"/>
        <w:rPr>
          <w:color w:val="000000"/>
        </w:rPr>
      </w:pPr>
      <w:r>
        <w:rPr>
          <w:b/>
          <w:bCs/>
          <w:color w:val="000000"/>
        </w:rPr>
        <w:t xml:space="preserve">IL EST PROPOSÉ PAR </w:t>
      </w:r>
      <w:r w:rsidR="000333B6">
        <w:rPr>
          <w:bCs/>
          <w:color w:val="000000"/>
        </w:rPr>
        <w:t>madame la conseillère Johanne Morissette</w:t>
      </w:r>
    </w:p>
    <w:p w:rsidR="008A5448" w:rsidRPr="000333B6" w:rsidRDefault="008A5448" w:rsidP="008A5448">
      <w:pPr>
        <w:autoSpaceDE w:val="0"/>
        <w:autoSpaceDN w:val="0"/>
        <w:adjustRightInd w:val="0"/>
        <w:spacing w:line="240" w:lineRule="auto"/>
        <w:ind w:left="708" w:firstLine="143"/>
        <w:rPr>
          <w:color w:val="000000"/>
        </w:rPr>
      </w:pPr>
      <w:r>
        <w:rPr>
          <w:b/>
          <w:bCs/>
          <w:color w:val="000000"/>
        </w:rPr>
        <w:t xml:space="preserve">APPUYÉ PAR </w:t>
      </w:r>
      <w:r w:rsidR="000333B6">
        <w:rPr>
          <w:bCs/>
          <w:color w:val="000000"/>
        </w:rPr>
        <w:t>madame la conseillère Lyne Bolduc</w:t>
      </w:r>
    </w:p>
    <w:p w:rsidR="008A5448" w:rsidRDefault="008A5448" w:rsidP="008A5448">
      <w:pPr>
        <w:autoSpaceDE w:val="0"/>
        <w:autoSpaceDN w:val="0"/>
        <w:adjustRightInd w:val="0"/>
        <w:spacing w:line="240" w:lineRule="auto"/>
        <w:ind w:left="143" w:firstLine="708"/>
        <w:rPr>
          <w:b/>
          <w:bCs/>
          <w:color w:val="000000"/>
        </w:rPr>
      </w:pPr>
      <w:r>
        <w:rPr>
          <w:b/>
          <w:bCs/>
          <w:color w:val="000000"/>
        </w:rPr>
        <w:t xml:space="preserve">ET RÉSOLU </w:t>
      </w:r>
    </w:p>
    <w:bookmarkEnd w:id="39"/>
    <w:p w:rsidR="008A5448" w:rsidRDefault="008A5448" w:rsidP="008A5448">
      <w:pPr>
        <w:autoSpaceDE w:val="0"/>
        <w:autoSpaceDN w:val="0"/>
        <w:adjustRightInd w:val="0"/>
        <w:spacing w:line="240" w:lineRule="auto"/>
        <w:jc w:val="both"/>
        <w:rPr>
          <w:color w:val="000000"/>
        </w:rPr>
      </w:pPr>
    </w:p>
    <w:p w:rsidR="008A5448" w:rsidRDefault="008A5448" w:rsidP="008A5448">
      <w:pPr>
        <w:autoSpaceDE w:val="0"/>
        <w:autoSpaceDN w:val="0"/>
        <w:adjustRightInd w:val="0"/>
        <w:spacing w:line="240" w:lineRule="auto"/>
        <w:jc w:val="both"/>
        <w:rPr>
          <w:color w:val="000000"/>
        </w:rPr>
      </w:pPr>
      <w:r>
        <w:rPr>
          <w:b/>
          <w:color w:val="000000"/>
        </w:rPr>
        <w:t>DE VERSER</w:t>
      </w:r>
      <w:r>
        <w:rPr>
          <w:color w:val="000000"/>
        </w:rPr>
        <w:t xml:space="preserve"> la somme de quatre cent (400$) à la Fondation de l’Hôtel-Dieu d’Alma pour </w:t>
      </w:r>
      <w:r w:rsidR="000333B6">
        <w:rPr>
          <w:color w:val="000000"/>
        </w:rPr>
        <w:t>les années</w:t>
      </w:r>
      <w:r>
        <w:rPr>
          <w:color w:val="000000"/>
        </w:rPr>
        <w:t xml:space="preserve"> 2019-2020-2021 tel qu’entériné en avril 2017 par le conseil municipal de Lamarche portant le numéro de résolution : 68-04-17</w:t>
      </w:r>
    </w:p>
    <w:p w:rsidR="008A5448" w:rsidRDefault="008A5448" w:rsidP="008A5448">
      <w:pPr>
        <w:autoSpaceDE w:val="0"/>
        <w:autoSpaceDN w:val="0"/>
        <w:adjustRightInd w:val="0"/>
        <w:spacing w:line="240" w:lineRule="auto"/>
        <w:jc w:val="both"/>
        <w:rPr>
          <w:color w:val="000000"/>
        </w:rPr>
      </w:pPr>
    </w:p>
    <w:p w:rsidR="008A5448" w:rsidRDefault="008A5448" w:rsidP="008A5448">
      <w:pPr>
        <w:tabs>
          <w:tab w:val="right" w:pos="8222"/>
        </w:tabs>
        <w:jc w:val="both"/>
        <w:rPr>
          <w:b/>
          <w:color w:val="auto"/>
        </w:rPr>
      </w:pPr>
      <w:r>
        <w:rPr>
          <w:b/>
          <w:color w:val="auto"/>
        </w:rPr>
        <w:t>ADOPTÉ</w:t>
      </w:r>
      <w:r w:rsidR="00D669A6">
        <w:rPr>
          <w:b/>
          <w:color w:val="auto"/>
        </w:rPr>
        <w:t>E</w:t>
      </w:r>
      <w:r>
        <w:rPr>
          <w:b/>
          <w:color w:val="auto"/>
        </w:rPr>
        <w:t xml:space="preserve"> À L’UNANIMITÉ</w:t>
      </w:r>
      <w:r w:rsidR="00A209FB" w:rsidRPr="00A209FB">
        <w:rPr>
          <w:b/>
        </w:rPr>
        <w:t xml:space="preserve"> </w:t>
      </w:r>
      <w:r w:rsidR="00A209FB" w:rsidRPr="00C925E2">
        <w:rPr>
          <w:b/>
        </w:rPr>
        <w:t>DES CONSEILLERS-ÈRES</w:t>
      </w:r>
    </w:p>
    <w:p w:rsidR="00804652" w:rsidRDefault="00804652" w:rsidP="008A5448">
      <w:pPr>
        <w:tabs>
          <w:tab w:val="left" w:pos="284"/>
        </w:tabs>
        <w:ind w:left="0" w:hanging="851"/>
        <w:jc w:val="both"/>
        <w:rPr>
          <w:b/>
          <w:color w:val="auto"/>
        </w:rPr>
      </w:pPr>
    </w:p>
    <w:p w:rsidR="003D5311" w:rsidRPr="00242D0C" w:rsidRDefault="003D5311" w:rsidP="008A5448">
      <w:pPr>
        <w:tabs>
          <w:tab w:val="left" w:pos="284"/>
        </w:tabs>
        <w:ind w:left="0" w:hanging="851"/>
        <w:jc w:val="both"/>
        <w:rPr>
          <w:b/>
          <w:color w:val="auto"/>
          <w:u w:val="single"/>
        </w:rPr>
      </w:pPr>
      <w:r>
        <w:rPr>
          <w:b/>
          <w:color w:val="auto"/>
        </w:rPr>
        <w:tab/>
      </w:r>
      <w:r w:rsidRPr="00242D0C">
        <w:rPr>
          <w:b/>
          <w:color w:val="auto"/>
        </w:rPr>
        <w:tab/>
        <w:t xml:space="preserve">7. </w:t>
      </w:r>
      <w:r w:rsidRPr="00242D0C">
        <w:rPr>
          <w:b/>
          <w:color w:val="auto"/>
        </w:rPr>
        <w:tab/>
      </w:r>
      <w:r w:rsidRPr="00242D0C">
        <w:rPr>
          <w:b/>
          <w:color w:val="auto"/>
          <w:u w:val="single"/>
        </w:rPr>
        <w:t>AFFAIRES NOUVELLES</w:t>
      </w:r>
    </w:p>
    <w:p w:rsidR="003D5311" w:rsidRDefault="003D5311" w:rsidP="008A5448">
      <w:pPr>
        <w:tabs>
          <w:tab w:val="left" w:pos="284"/>
        </w:tabs>
        <w:ind w:left="0" w:hanging="851"/>
        <w:jc w:val="both"/>
        <w:rPr>
          <w:bCs/>
          <w:color w:val="auto"/>
        </w:rPr>
      </w:pPr>
      <w:r>
        <w:rPr>
          <w:b/>
          <w:color w:val="auto"/>
        </w:rPr>
        <w:tab/>
      </w:r>
      <w:r>
        <w:rPr>
          <w:b/>
          <w:color w:val="auto"/>
        </w:rPr>
        <w:tab/>
      </w:r>
      <w:r>
        <w:rPr>
          <w:b/>
          <w:color w:val="auto"/>
        </w:rPr>
        <w:tab/>
      </w:r>
      <w:r w:rsidRPr="003D5311">
        <w:rPr>
          <w:bCs/>
          <w:color w:val="auto"/>
        </w:rPr>
        <w:t>7.1.</w:t>
      </w:r>
      <w:r w:rsidRPr="003D5311">
        <w:rPr>
          <w:bCs/>
          <w:color w:val="auto"/>
        </w:rPr>
        <w:tab/>
      </w:r>
      <w:r>
        <w:rPr>
          <w:bCs/>
          <w:color w:val="auto"/>
        </w:rPr>
        <w:t xml:space="preserve">Appui à l’école de </w:t>
      </w:r>
      <w:r w:rsidR="00242D0C">
        <w:rPr>
          <w:bCs/>
          <w:color w:val="auto"/>
        </w:rPr>
        <w:t>Notre-Dame-du-Rosaire</w:t>
      </w:r>
      <w:r>
        <w:rPr>
          <w:bCs/>
          <w:color w:val="auto"/>
        </w:rPr>
        <w:t>, prix Harfangs des Neiges</w:t>
      </w:r>
    </w:p>
    <w:p w:rsidR="0057644C" w:rsidRPr="003D5311" w:rsidRDefault="0057644C" w:rsidP="008A5448">
      <w:pPr>
        <w:tabs>
          <w:tab w:val="left" w:pos="284"/>
        </w:tabs>
        <w:ind w:left="0" w:hanging="851"/>
        <w:jc w:val="both"/>
        <w:rPr>
          <w:bCs/>
          <w:color w:val="auto"/>
        </w:rPr>
      </w:pPr>
    </w:p>
    <w:p w:rsidR="009A3A0E" w:rsidRPr="00556A25" w:rsidRDefault="003D5311" w:rsidP="009A3A0E">
      <w:pPr>
        <w:tabs>
          <w:tab w:val="left" w:pos="284"/>
        </w:tabs>
        <w:ind w:left="0"/>
        <w:jc w:val="both"/>
        <w:rPr>
          <w:b/>
          <w:color w:val="auto"/>
        </w:rPr>
      </w:pPr>
      <w:r>
        <w:rPr>
          <w:b/>
          <w:color w:val="auto"/>
        </w:rPr>
        <w:tab/>
        <w:t>8.</w:t>
      </w:r>
      <w:r w:rsidR="00556A25" w:rsidRPr="00556A25">
        <w:rPr>
          <w:b/>
          <w:color w:val="auto"/>
        </w:rPr>
        <w:t>.</w:t>
      </w:r>
      <w:r w:rsidR="00556A25" w:rsidRPr="00556A25">
        <w:rPr>
          <w:b/>
          <w:color w:val="auto"/>
        </w:rPr>
        <w:tab/>
        <w:t>COURRIE</w:t>
      </w:r>
      <w:r w:rsidR="0016728C">
        <w:rPr>
          <w:b/>
          <w:color w:val="auto"/>
        </w:rPr>
        <w:t>R</w:t>
      </w:r>
    </w:p>
    <w:p w:rsidR="00E53F1B" w:rsidRDefault="003D5311" w:rsidP="009A3A0E">
      <w:pPr>
        <w:ind w:left="1418" w:hanging="567"/>
        <w:jc w:val="both"/>
        <w:rPr>
          <w:iCs/>
        </w:rPr>
      </w:pPr>
      <w:r>
        <w:rPr>
          <w:iCs/>
        </w:rPr>
        <w:t>8</w:t>
      </w:r>
      <w:r w:rsidR="009A3A0E">
        <w:rPr>
          <w:iCs/>
        </w:rPr>
        <w:t>.1.</w:t>
      </w:r>
      <w:r w:rsidR="009A3A0E">
        <w:rPr>
          <w:iCs/>
        </w:rPr>
        <w:tab/>
      </w:r>
      <w:r w:rsidR="00292D37">
        <w:rPr>
          <w:iCs/>
        </w:rPr>
        <w:t>Lettre de démission d’Andrée-</w:t>
      </w:r>
      <w:r w:rsidR="008A5448">
        <w:rPr>
          <w:iCs/>
        </w:rPr>
        <w:t>Ann</w:t>
      </w:r>
      <w:r w:rsidR="00292D37">
        <w:rPr>
          <w:iCs/>
        </w:rPr>
        <w:t>e</w:t>
      </w:r>
      <w:r w:rsidR="008A5448">
        <w:rPr>
          <w:iCs/>
        </w:rPr>
        <w:t xml:space="preserve"> Boi</w:t>
      </w:r>
      <w:r w:rsidR="00292D37">
        <w:rPr>
          <w:iCs/>
        </w:rPr>
        <w:t>s</w:t>
      </w:r>
      <w:r w:rsidR="008A5448">
        <w:rPr>
          <w:iCs/>
        </w:rPr>
        <w:t>vert</w:t>
      </w:r>
    </w:p>
    <w:p w:rsidR="009A3A0E" w:rsidRDefault="009A3A0E" w:rsidP="009A3A0E">
      <w:pPr>
        <w:jc w:val="both"/>
        <w:rPr>
          <w:iCs/>
        </w:rPr>
      </w:pPr>
    </w:p>
    <w:p w:rsidR="009A3A0E" w:rsidRDefault="003D5311" w:rsidP="003D5311">
      <w:pPr>
        <w:ind w:left="0"/>
        <w:jc w:val="both"/>
        <w:rPr>
          <w:b/>
          <w:bCs/>
          <w:iCs/>
        </w:rPr>
      </w:pPr>
      <w:r>
        <w:rPr>
          <w:b/>
          <w:bCs/>
          <w:iCs/>
        </w:rPr>
        <w:t>9</w:t>
      </w:r>
      <w:r w:rsidR="00556A25">
        <w:rPr>
          <w:b/>
          <w:bCs/>
          <w:iCs/>
        </w:rPr>
        <w:t>.</w:t>
      </w:r>
      <w:r w:rsidR="009A3A0E">
        <w:rPr>
          <w:b/>
          <w:bCs/>
          <w:iCs/>
        </w:rPr>
        <w:tab/>
      </w:r>
      <w:r w:rsidR="009A3A0E">
        <w:rPr>
          <w:b/>
          <w:bCs/>
          <w:iCs/>
          <w:u w:val="single"/>
        </w:rPr>
        <w:t>RAPPORT DES COMITÉS</w:t>
      </w:r>
    </w:p>
    <w:p w:rsidR="009A3A0E" w:rsidRDefault="009A3A0E" w:rsidP="009A3A0E">
      <w:pPr>
        <w:ind w:left="284"/>
        <w:jc w:val="both"/>
        <w:rPr>
          <w:iCs/>
        </w:rPr>
      </w:pPr>
    </w:p>
    <w:p w:rsidR="009A3A0E" w:rsidRDefault="00556A25" w:rsidP="009A3A0E">
      <w:pPr>
        <w:ind w:left="284" w:firstLine="424"/>
        <w:jc w:val="both"/>
        <w:rPr>
          <w:iCs/>
        </w:rPr>
      </w:pPr>
      <w:r>
        <w:rPr>
          <w:iCs/>
        </w:rPr>
        <w:t>8</w:t>
      </w:r>
      <w:r w:rsidR="009A3A0E">
        <w:rPr>
          <w:iCs/>
        </w:rPr>
        <w:t>.1.</w:t>
      </w:r>
      <w:r w:rsidR="009A3A0E">
        <w:rPr>
          <w:iCs/>
        </w:rPr>
        <w:tab/>
      </w:r>
      <w:r w:rsidR="00D326DF">
        <w:rPr>
          <w:iCs/>
        </w:rPr>
        <w:t>MRC Lac St-Jean Est</w:t>
      </w:r>
    </w:p>
    <w:p w:rsidR="00D326DF" w:rsidRDefault="00556A25" w:rsidP="00E53F1B">
      <w:pPr>
        <w:ind w:left="284" w:firstLine="424"/>
        <w:jc w:val="both"/>
        <w:rPr>
          <w:iCs/>
        </w:rPr>
      </w:pPr>
      <w:r>
        <w:rPr>
          <w:iCs/>
        </w:rPr>
        <w:t>8</w:t>
      </w:r>
      <w:r w:rsidR="009A3A0E">
        <w:rPr>
          <w:iCs/>
        </w:rPr>
        <w:t>.2.</w:t>
      </w:r>
      <w:r w:rsidR="009A3A0E">
        <w:rPr>
          <w:iCs/>
        </w:rPr>
        <w:tab/>
      </w:r>
      <w:r w:rsidR="00D326DF">
        <w:rPr>
          <w:iCs/>
        </w:rPr>
        <w:t>Sécurité incendie</w:t>
      </w:r>
    </w:p>
    <w:p w:rsidR="00D326DF" w:rsidRDefault="00556A25" w:rsidP="009A3A0E">
      <w:pPr>
        <w:ind w:left="284" w:firstLine="424"/>
        <w:jc w:val="both"/>
        <w:rPr>
          <w:iCs/>
        </w:rPr>
      </w:pPr>
      <w:r>
        <w:rPr>
          <w:iCs/>
        </w:rPr>
        <w:t>8</w:t>
      </w:r>
      <w:r w:rsidR="00D326DF">
        <w:rPr>
          <w:iCs/>
        </w:rPr>
        <w:t>.</w:t>
      </w:r>
      <w:r w:rsidR="00E53F1B">
        <w:rPr>
          <w:iCs/>
        </w:rPr>
        <w:t>3</w:t>
      </w:r>
      <w:r>
        <w:rPr>
          <w:iCs/>
        </w:rPr>
        <w:tab/>
      </w:r>
      <w:r w:rsidR="00D326DF">
        <w:rPr>
          <w:iCs/>
        </w:rPr>
        <w:t>Rapport de la mairesse</w:t>
      </w:r>
    </w:p>
    <w:p w:rsidR="00D326DF" w:rsidRDefault="00D326DF" w:rsidP="009A3A0E">
      <w:pPr>
        <w:ind w:left="284" w:firstLine="424"/>
        <w:jc w:val="both"/>
        <w:rPr>
          <w:iCs/>
        </w:rPr>
      </w:pPr>
    </w:p>
    <w:p w:rsidR="006967FC" w:rsidRDefault="006967FC" w:rsidP="009A3A0E">
      <w:pPr>
        <w:ind w:left="284" w:firstLine="424"/>
        <w:jc w:val="both"/>
        <w:rPr>
          <w:iCs/>
        </w:rPr>
      </w:pPr>
      <w:r>
        <w:rPr>
          <w:iCs/>
        </w:rPr>
        <w:t>*Monsieur le conseiller Martin Bouchard quitte la séance à 20H05.</w:t>
      </w:r>
    </w:p>
    <w:p w:rsidR="009A3A0E" w:rsidRDefault="009A3A0E" w:rsidP="00D326DF">
      <w:pPr>
        <w:tabs>
          <w:tab w:val="left" w:pos="284"/>
        </w:tabs>
        <w:ind w:left="0"/>
        <w:jc w:val="both"/>
        <w:rPr>
          <w:iCs/>
          <w:color w:val="auto"/>
          <w:u w:val="single"/>
        </w:rPr>
      </w:pPr>
    </w:p>
    <w:p w:rsidR="009A3A0E" w:rsidRDefault="009A3A0E" w:rsidP="009A3A0E">
      <w:pPr>
        <w:tabs>
          <w:tab w:val="left" w:pos="284"/>
        </w:tabs>
        <w:ind w:hanging="1702"/>
        <w:jc w:val="both"/>
        <w:rPr>
          <w:bCs/>
          <w:iCs/>
          <w:color w:val="auto"/>
        </w:rPr>
      </w:pPr>
      <w:r>
        <w:rPr>
          <w:b/>
          <w:iCs/>
          <w:color w:val="auto"/>
        </w:rPr>
        <w:tab/>
      </w:r>
      <w:r w:rsidR="003D5311">
        <w:rPr>
          <w:b/>
          <w:iCs/>
          <w:color w:val="auto"/>
        </w:rPr>
        <w:t>10</w:t>
      </w:r>
      <w:r w:rsidR="00D326DF" w:rsidRPr="00D326DF">
        <w:rPr>
          <w:b/>
          <w:iCs/>
          <w:color w:val="auto"/>
        </w:rPr>
        <w:t>.</w:t>
      </w:r>
      <w:r w:rsidRPr="00D326DF">
        <w:rPr>
          <w:b/>
          <w:iCs/>
          <w:color w:val="auto"/>
        </w:rPr>
        <w:tab/>
      </w:r>
      <w:r>
        <w:rPr>
          <w:b/>
          <w:iCs/>
          <w:color w:val="auto"/>
          <w:u w:val="single"/>
        </w:rPr>
        <w:t>PÉRIODE DE QUESTIONS</w:t>
      </w:r>
      <w:r>
        <w:rPr>
          <w:b/>
          <w:iCs/>
          <w:color w:val="auto"/>
        </w:rPr>
        <w:tab/>
      </w:r>
    </w:p>
    <w:p w:rsidR="009A3A0E" w:rsidRDefault="009A3A0E" w:rsidP="009A3A0E">
      <w:pPr>
        <w:tabs>
          <w:tab w:val="left" w:pos="284"/>
        </w:tabs>
        <w:ind w:hanging="1702"/>
        <w:jc w:val="both"/>
        <w:rPr>
          <w:bCs/>
          <w:iCs/>
          <w:color w:val="auto"/>
        </w:rPr>
      </w:pPr>
    </w:p>
    <w:p w:rsidR="009A3A0E" w:rsidRDefault="009A3A0E" w:rsidP="009A3A0E">
      <w:pPr>
        <w:tabs>
          <w:tab w:val="left" w:pos="284"/>
        </w:tabs>
        <w:ind w:hanging="1702"/>
        <w:jc w:val="both"/>
        <w:rPr>
          <w:bCs/>
          <w:iCs/>
          <w:color w:val="auto"/>
        </w:rPr>
      </w:pPr>
      <w:r>
        <w:rPr>
          <w:bCs/>
          <w:iCs/>
          <w:color w:val="auto"/>
        </w:rPr>
        <w:tab/>
      </w:r>
      <w:r>
        <w:rPr>
          <w:bCs/>
          <w:iCs/>
          <w:color w:val="auto"/>
        </w:rPr>
        <w:tab/>
        <w:t xml:space="preserve">Début de la période de questions : </w:t>
      </w:r>
      <w:r w:rsidR="00D669A6">
        <w:rPr>
          <w:bCs/>
          <w:iCs/>
          <w:color w:val="auto"/>
        </w:rPr>
        <w:t>19</w:t>
      </w:r>
      <w:r w:rsidR="006967FC">
        <w:rPr>
          <w:bCs/>
          <w:iCs/>
          <w:color w:val="auto"/>
        </w:rPr>
        <w:t>h30</w:t>
      </w:r>
    </w:p>
    <w:p w:rsidR="009A3A0E" w:rsidRDefault="009A3A0E" w:rsidP="009A3A0E">
      <w:pPr>
        <w:tabs>
          <w:tab w:val="left" w:pos="284"/>
        </w:tabs>
        <w:ind w:hanging="1702"/>
        <w:jc w:val="both"/>
        <w:rPr>
          <w:bCs/>
          <w:iCs/>
          <w:color w:val="auto"/>
        </w:rPr>
      </w:pPr>
      <w:r>
        <w:rPr>
          <w:bCs/>
          <w:iCs/>
          <w:color w:val="auto"/>
        </w:rPr>
        <w:tab/>
      </w:r>
      <w:r>
        <w:rPr>
          <w:bCs/>
          <w:iCs/>
          <w:color w:val="auto"/>
        </w:rPr>
        <w:tab/>
        <w:t xml:space="preserve">Fin de la période de questions : </w:t>
      </w:r>
      <w:r w:rsidR="00D669A6">
        <w:rPr>
          <w:bCs/>
          <w:iCs/>
          <w:color w:val="auto"/>
        </w:rPr>
        <w:t>20</w:t>
      </w:r>
      <w:r w:rsidR="006967FC">
        <w:rPr>
          <w:bCs/>
          <w:iCs/>
          <w:color w:val="auto"/>
        </w:rPr>
        <w:t>h</w:t>
      </w:r>
      <w:r w:rsidR="00B72666">
        <w:rPr>
          <w:bCs/>
          <w:iCs/>
          <w:color w:val="auto"/>
        </w:rPr>
        <w:t>1</w:t>
      </w:r>
      <w:r w:rsidR="006967FC">
        <w:rPr>
          <w:bCs/>
          <w:iCs/>
          <w:color w:val="auto"/>
        </w:rPr>
        <w:t>0</w:t>
      </w:r>
    </w:p>
    <w:p w:rsidR="009A3A0E" w:rsidRDefault="009A3A0E" w:rsidP="009A3A0E">
      <w:pPr>
        <w:tabs>
          <w:tab w:val="left" w:pos="284"/>
        </w:tabs>
        <w:ind w:hanging="1702"/>
        <w:jc w:val="both"/>
        <w:rPr>
          <w:bCs/>
          <w:iCs/>
          <w:color w:val="auto"/>
        </w:rPr>
      </w:pPr>
    </w:p>
    <w:p w:rsidR="009A3A0E" w:rsidRDefault="009A3A0E" w:rsidP="009A3A0E">
      <w:pPr>
        <w:tabs>
          <w:tab w:val="left" w:pos="284"/>
        </w:tabs>
        <w:ind w:hanging="1702"/>
        <w:jc w:val="both"/>
        <w:rPr>
          <w:bCs/>
          <w:iCs/>
          <w:color w:val="auto"/>
        </w:rPr>
      </w:pPr>
    </w:p>
    <w:p w:rsidR="009A3A0E" w:rsidRDefault="009A3A0E" w:rsidP="009A3A0E">
      <w:pPr>
        <w:tabs>
          <w:tab w:val="left" w:pos="284"/>
        </w:tabs>
        <w:ind w:hanging="1702"/>
        <w:jc w:val="both"/>
        <w:rPr>
          <w:b/>
          <w:color w:val="auto"/>
          <w:u w:val="single"/>
        </w:rPr>
      </w:pPr>
      <w:r>
        <w:rPr>
          <w:b/>
          <w:color w:val="auto"/>
        </w:rPr>
        <w:t>2</w:t>
      </w:r>
      <w:r w:rsidR="008A5448">
        <w:rPr>
          <w:b/>
          <w:color w:val="auto"/>
        </w:rPr>
        <w:t>7</w:t>
      </w:r>
      <w:r w:rsidR="003D5311">
        <w:rPr>
          <w:b/>
          <w:color w:val="auto"/>
        </w:rPr>
        <w:t>5</w:t>
      </w:r>
      <w:r w:rsidR="00D326DF">
        <w:rPr>
          <w:b/>
          <w:color w:val="auto"/>
        </w:rPr>
        <w:t>-1</w:t>
      </w:r>
      <w:r w:rsidR="008A5448">
        <w:rPr>
          <w:b/>
          <w:color w:val="auto"/>
        </w:rPr>
        <w:t>2</w:t>
      </w:r>
      <w:r>
        <w:rPr>
          <w:b/>
          <w:color w:val="auto"/>
        </w:rPr>
        <w:t>-19</w:t>
      </w:r>
      <w:r>
        <w:rPr>
          <w:b/>
          <w:color w:val="auto"/>
        </w:rPr>
        <w:tab/>
        <w:t>1</w:t>
      </w:r>
      <w:r w:rsidR="003D5311">
        <w:rPr>
          <w:b/>
          <w:color w:val="auto"/>
        </w:rPr>
        <w:t>1</w:t>
      </w:r>
      <w:r>
        <w:rPr>
          <w:b/>
          <w:color w:val="auto"/>
        </w:rPr>
        <w:t>.</w:t>
      </w:r>
      <w:r>
        <w:rPr>
          <w:b/>
          <w:color w:val="auto"/>
        </w:rPr>
        <w:tab/>
      </w:r>
      <w:r>
        <w:rPr>
          <w:b/>
          <w:color w:val="auto"/>
          <w:u w:val="single"/>
        </w:rPr>
        <w:t>LEVÉE DE L’ASSEMBLÉE</w:t>
      </w:r>
    </w:p>
    <w:p w:rsidR="009A3A0E" w:rsidRDefault="009A3A0E" w:rsidP="009A3A0E">
      <w:pPr>
        <w:ind w:left="0"/>
        <w:rPr>
          <w:color w:val="auto"/>
        </w:rPr>
      </w:pPr>
    </w:p>
    <w:p w:rsidR="009A3A0E" w:rsidRDefault="009A3A0E" w:rsidP="009A3A0E">
      <w:pPr>
        <w:ind w:left="0"/>
        <w:rPr>
          <w:color w:val="auto"/>
        </w:rPr>
      </w:pPr>
      <w:r>
        <w:rPr>
          <w:color w:val="auto"/>
        </w:rPr>
        <w:tab/>
        <w:t xml:space="preserve"> Comme les points ont tous été discutés</w:t>
      </w:r>
    </w:p>
    <w:p w:rsidR="009A3A0E" w:rsidRDefault="009A3A0E" w:rsidP="009A3A0E">
      <w:pPr>
        <w:ind w:left="0"/>
        <w:rPr>
          <w:color w:val="auto"/>
        </w:rPr>
      </w:pPr>
    </w:p>
    <w:p w:rsidR="009A3A0E" w:rsidRDefault="009A3A0E" w:rsidP="009A3A0E">
      <w:pPr>
        <w:rPr>
          <w:b/>
          <w:color w:val="auto"/>
        </w:rPr>
      </w:pPr>
      <w:r>
        <w:rPr>
          <w:b/>
          <w:color w:val="auto"/>
        </w:rPr>
        <w:t>EN CONSÉQUENCE,</w:t>
      </w:r>
    </w:p>
    <w:p w:rsidR="009A3A0E" w:rsidRDefault="009A3A0E" w:rsidP="009A3A0E">
      <w:pPr>
        <w:rPr>
          <w:b/>
          <w:color w:val="auto"/>
        </w:rPr>
      </w:pPr>
    </w:p>
    <w:p w:rsidR="009A3A0E" w:rsidRDefault="009A3A0E" w:rsidP="009A3A0E">
      <w:pPr>
        <w:rPr>
          <w:bCs/>
          <w:color w:val="auto"/>
        </w:rPr>
      </w:pPr>
      <w:r>
        <w:rPr>
          <w:b/>
          <w:color w:val="auto"/>
        </w:rPr>
        <w:t xml:space="preserve">IL EST PROPOSÉ PAR </w:t>
      </w:r>
      <w:r>
        <w:rPr>
          <w:bCs/>
          <w:color w:val="auto"/>
        </w:rPr>
        <w:t xml:space="preserve">madame la conseillère </w:t>
      </w:r>
      <w:r w:rsidR="006967FC">
        <w:rPr>
          <w:bCs/>
          <w:color w:val="auto"/>
        </w:rPr>
        <w:t>Johanne Morissette</w:t>
      </w:r>
    </w:p>
    <w:p w:rsidR="009A3A0E" w:rsidRDefault="009A3A0E" w:rsidP="009A3A0E">
      <w:pPr>
        <w:rPr>
          <w:bCs/>
          <w:color w:val="auto"/>
        </w:rPr>
      </w:pPr>
    </w:p>
    <w:p w:rsidR="009A3A0E" w:rsidRDefault="009A3A0E" w:rsidP="009A3A0E">
      <w:pPr>
        <w:rPr>
          <w:color w:val="auto"/>
        </w:rPr>
      </w:pPr>
      <w:r>
        <w:rPr>
          <w:b/>
          <w:color w:val="auto"/>
        </w:rPr>
        <w:t>QUE</w:t>
      </w:r>
      <w:r>
        <w:rPr>
          <w:color w:val="auto"/>
        </w:rPr>
        <w:t xml:space="preserve"> la présence séance soit levée à </w:t>
      </w:r>
      <w:r w:rsidR="00302016">
        <w:rPr>
          <w:color w:val="auto"/>
        </w:rPr>
        <w:t>20</w:t>
      </w:r>
      <w:r w:rsidR="00B72666">
        <w:rPr>
          <w:color w:val="auto"/>
        </w:rPr>
        <w:t>h12</w:t>
      </w:r>
    </w:p>
    <w:p w:rsidR="009A3A0E" w:rsidRDefault="009A3A0E" w:rsidP="009A3A0E">
      <w:pPr>
        <w:tabs>
          <w:tab w:val="left" w:pos="284"/>
          <w:tab w:val="left" w:pos="851"/>
          <w:tab w:val="right" w:leader="underscore" w:pos="5103"/>
          <w:tab w:val="right" w:pos="8222"/>
        </w:tabs>
        <w:ind w:hanging="851"/>
        <w:rPr>
          <w:color w:val="auto"/>
        </w:rPr>
      </w:pPr>
    </w:p>
    <w:p w:rsidR="009A3A0E" w:rsidRDefault="009A3A0E" w:rsidP="009A3A0E">
      <w:pPr>
        <w:tabs>
          <w:tab w:val="right" w:pos="8222"/>
        </w:tabs>
        <w:jc w:val="both"/>
        <w:rPr>
          <w:color w:val="auto"/>
        </w:rPr>
      </w:pPr>
      <w:r>
        <w:rPr>
          <w:color w:val="auto"/>
        </w:rPr>
        <w:lastRenderedPageBreak/>
        <w:t>Je, soussignée madame Lise Garon, mairesse de la municipalité de Lamarche et madame Myriam Lessard, directrice générale et secrétaire trésorière ayant signées le présent procès-verbal, reconnaissent et considèrent avoir signé toutes les résolutions qu’ils sont contenues.</w:t>
      </w:r>
    </w:p>
    <w:p w:rsidR="009A3A0E" w:rsidRDefault="009A3A0E" w:rsidP="009A3A0E">
      <w:pPr>
        <w:tabs>
          <w:tab w:val="left" w:pos="284"/>
          <w:tab w:val="right" w:leader="underscore" w:pos="5103"/>
          <w:tab w:val="right" w:pos="8222"/>
        </w:tabs>
        <w:ind w:left="284" w:hanging="284"/>
        <w:rPr>
          <w:color w:val="auto"/>
        </w:rPr>
      </w:pPr>
    </w:p>
    <w:p w:rsidR="009A3A0E" w:rsidRDefault="009A3A0E" w:rsidP="009A3A0E">
      <w:pPr>
        <w:tabs>
          <w:tab w:val="left" w:pos="284"/>
          <w:tab w:val="right" w:leader="underscore" w:pos="5103"/>
          <w:tab w:val="right" w:pos="8222"/>
        </w:tabs>
        <w:ind w:left="284" w:hanging="284"/>
        <w:rPr>
          <w:color w:val="auto"/>
        </w:rPr>
      </w:pPr>
    </w:p>
    <w:p w:rsidR="009A3A0E" w:rsidRDefault="009A3A0E" w:rsidP="009A3A0E">
      <w:pPr>
        <w:tabs>
          <w:tab w:val="right" w:leader="underscore" w:pos="4678"/>
          <w:tab w:val="right" w:pos="8222"/>
        </w:tabs>
        <w:rPr>
          <w:color w:val="auto"/>
        </w:rPr>
      </w:pPr>
      <w:r>
        <w:rPr>
          <w:color w:val="auto"/>
        </w:rPr>
        <w:tab/>
      </w:r>
    </w:p>
    <w:p w:rsidR="009A3A0E" w:rsidRDefault="009A3A0E" w:rsidP="009A3A0E">
      <w:pPr>
        <w:tabs>
          <w:tab w:val="left" w:pos="851"/>
          <w:tab w:val="right" w:leader="underscore" w:pos="4678"/>
          <w:tab w:val="right" w:pos="8222"/>
        </w:tabs>
        <w:rPr>
          <w:color w:val="auto"/>
        </w:rPr>
      </w:pPr>
      <w:r>
        <w:rPr>
          <w:color w:val="auto"/>
        </w:rPr>
        <w:t>Madame Lise Garon</w:t>
      </w:r>
    </w:p>
    <w:p w:rsidR="009A3A0E" w:rsidRDefault="009A3A0E" w:rsidP="009A3A0E">
      <w:pPr>
        <w:tabs>
          <w:tab w:val="left" w:pos="851"/>
          <w:tab w:val="right" w:leader="underscore" w:pos="4678"/>
          <w:tab w:val="right" w:pos="8222"/>
        </w:tabs>
        <w:rPr>
          <w:color w:val="auto"/>
        </w:rPr>
      </w:pPr>
      <w:r>
        <w:rPr>
          <w:color w:val="auto"/>
        </w:rPr>
        <w:t xml:space="preserve">Mairesse </w:t>
      </w:r>
    </w:p>
    <w:p w:rsidR="009A3A0E" w:rsidRDefault="009A3A0E" w:rsidP="009A3A0E">
      <w:pPr>
        <w:tabs>
          <w:tab w:val="left" w:pos="851"/>
          <w:tab w:val="right" w:leader="underscore" w:pos="4678"/>
          <w:tab w:val="right" w:pos="8222"/>
        </w:tabs>
        <w:rPr>
          <w:color w:val="auto"/>
        </w:rPr>
      </w:pPr>
    </w:p>
    <w:p w:rsidR="009A3A0E" w:rsidRDefault="009A3A0E" w:rsidP="009A3A0E">
      <w:pPr>
        <w:tabs>
          <w:tab w:val="left" w:pos="851"/>
          <w:tab w:val="right" w:leader="underscore" w:pos="4678"/>
          <w:tab w:val="right" w:pos="8222"/>
        </w:tabs>
        <w:rPr>
          <w:color w:val="auto"/>
        </w:rPr>
      </w:pPr>
    </w:p>
    <w:p w:rsidR="009A3A0E" w:rsidRDefault="009A3A0E" w:rsidP="009A3A0E">
      <w:pPr>
        <w:tabs>
          <w:tab w:val="left" w:pos="851"/>
          <w:tab w:val="right" w:leader="underscore" w:pos="4678"/>
          <w:tab w:val="right" w:pos="8222"/>
        </w:tabs>
        <w:rPr>
          <w:color w:val="auto"/>
        </w:rPr>
      </w:pPr>
      <w:r>
        <w:rPr>
          <w:color w:val="auto"/>
        </w:rPr>
        <w:tab/>
      </w:r>
    </w:p>
    <w:p w:rsidR="009A3A0E" w:rsidRDefault="009A3A0E" w:rsidP="009A3A0E">
      <w:pPr>
        <w:rPr>
          <w:color w:val="auto"/>
        </w:rPr>
      </w:pPr>
      <w:r>
        <w:rPr>
          <w:color w:val="auto"/>
        </w:rPr>
        <w:t>Madame Myriam Lessard</w:t>
      </w:r>
    </w:p>
    <w:p w:rsidR="009A3A0E" w:rsidRDefault="009A3A0E" w:rsidP="009A3A0E">
      <w:pPr>
        <w:rPr>
          <w:color w:val="auto"/>
        </w:rPr>
      </w:pPr>
      <w:r>
        <w:rPr>
          <w:color w:val="auto"/>
        </w:rPr>
        <w:t>Directrice générale et secrétaire trésorière</w:t>
      </w:r>
    </w:p>
    <w:p w:rsidR="009A3A0E" w:rsidRDefault="009A3A0E" w:rsidP="009A3A0E"/>
    <w:p w:rsidR="009A3A0E" w:rsidRDefault="009A3A0E" w:rsidP="009A3A0E"/>
    <w:p w:rsidR="009A3A0E" w:rsidRDefault="009A3A0E" w:rsidP="009A3A0E"/>
    <w:p w:rsidR="009A3A0E" w:rsidRDefault="009A3A0E" w:rsidP="009A3A0E"/>
    <w:p w:rsidR="00E65EB5" w:rsidRDefault="00E65EB5"/>
    <w:sectPr w:rsidR="00E65EB5" w:rsidSect="00040895">
      <w:headerReference w:type="even" r:id="rId8"/>
      <w:headerReference w:type="default" r:id="rId9"/>
      <w:footerReference w:type="even" r:id="rId10"/>
      <w:footerReference w:type="default" r:id="rId11"/>
      <w:headerReference w:type="first" r:id="rId12"/>
      <w:footerReference w:type="first" r:id="rId13"/>
      <w:pgSz w:w="12240" w:h="20160" w:code="5"/>
      <w:pgMar w:top="2552" w:right="1985" w:bottom="1985"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4C" w:rsidRDefault="0057644C" w:rsidP="00D30A81">
      <w:pPr>
        <w:spacing w:line="240" w:lineRule="auto"/>
      </w:pPr>
      <w:r>
        <w:separator/>
      </w:r>
    </w:p>
  </w:endnote>
  <w:endnote w:type="continuationSeparator" w:id="0">
    <w:p w:rsidR="0057644C" w:rsidRDefault="0057644C" w:rsidP="00D30A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W1)">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4C" w:rsidRDefault="0057644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4C" w:rsidRDefault="0057644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4C" w:rsidRDefault="005764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4C" w:rsidRDefault="0057644C" w:rsidP="00D30A81">
      <w:pPr>
        <w:spacing w:line="240" w:lineRule="auto"/>
      </w:pPr>
      <w:r>
        <w:separator/>
      </w:r>
    </w:p>
  </w:footnote>
  <w:footnote w:type="continuationSeparator" w:id="0">
    <w:p w:rsidR="0057644C" w:rsidRDefault="0057644C" w:rsidP="00D30A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4C" w:rsidRDefault="005764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4C" w:rsidRDefault="0057644C">
    <w:pPr>
      <w:pStyle w:val="En-tte"/>
    </w:pPr>
  </w:p>
  <w:p w:rsidR="0057644C" w:rsidRDefault="0057644C">
    <w:pPr>
      <w:pStyle w:val="En-tte"/>
    </w:pPr>
  </w:p>
  <w:p w:rsidR="0057644C" w:rsidRDefault="0057644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4C" w:rsidRDefault="0057644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9C1"/>
    <w:multiLevelType w:val="hybridMultilevel"/>
    <w:tmpl w:val="63FC22A2"/>
    <w:lvl w:ilvl="0" w:tplc="0C0C000F">
      <w:start w:val="1"/>
      <w:numFmt w:val="decimal"/>
      <w:lvlText w:val="%1."/>
      <w:lvlJc w:val="left"/>
      <w:pPr>
        <w:ind w:left="1068" w:hanging="360"/>
      </w:p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
    <w:nsid w:val="07BC7710"/>
    <w:multiLevelType w:val="hybridMultilevel"/>
    <w:tmpl w:val="CBF8A3C8"/>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
    <w:nsid w:val="0E383350"/>
    <w:multiLevelType w:val="hybridMultilevel"/>
    <w:tmpl w:val="918C350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
    <w:nsid w:val="174E4673"/>
    <w:multiLevelType w:val="hybridMultilevel"/>
    <w:tmpl w:val="DE32CCA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4">
    <w:nsid w:val="236E71BE"/>
    <w:multiLevelType w:val="hybridMultilevel"/>
    <w:tmpl w:val="D452FC42"/>
    <w:lvl w:ilvl="0" w:tplc="0C0C0003">
      <w:start w:val="1"/>
      <w:numFmt w:val="bullet"/>
      <w:lvlText w:val="o"/>
      <w:lvlJc w:val="left"/>
      <w:pPr>
        <w:ind w:left="1571" w:hanging="360"/>
      </w:pPr>
      <w:rPr>
        <w:rFonts w:ascii="Courier New" w:hAnsi="Courier New" w:cs="Courier New"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5">
    <w:nsid w:val="2A9D0DD7"/>
    <w:multiLevelType w:val="hybridMultilevel"/>
    <w:tmpl w:val="31D414D2"/>
    <w:lvl w:ilvl="0" w:tplc="0C0C0003">
      <w:start w:val="1"/>
      <w:numFmt w:val="bullet"/>
      <w:lvlText w:val="o"/>
      <w:lvlJc w:val="left"/>
      <w:pPr>
        <w:ind w:left="1931" w:hanging="360"/>
      </w:pPr>
      <w:rPr>
        <w:rFonts w:ascii="Courier New" w:hAnsi="Courier New" w:cs="Courier New" w:hint="default"/>
      </w:rPr>
    </w:lvl>
    <w:lvl w:ilvl="1" w:tplc="0C0C0003" w:tentative="1">
      <w:start w:val="1"/>
      <w:numFmt w:val="bullet"/>
      <w:lvlText w:val="o"/>
      <w:lvlJc w:val="left"/>
      <w:pPr>
        <w:ind w:left="2651" w:hanging="360"/>
      </w:pPr>
      <w:rPr>
        <w:rFonts w:ascii="Courier New" w:hAnsi="Courier New" w:cs="Courier New" w:hint="default"/>
      </w:rPr>
    </w:lvl>
    <w:lvl w:ilvl="2" w:tplc="0C0C0005" w:tentative="1">
      <w:start w:val="1"/>
      <w:numFmt w:val="bullet"/>
      <w:lvlText w:val=""/>
      <w:lvlJc w:val="left"/>
      <w:pPr>
        <w:ind w:left="3371" w:hanging="360"/>
      </w:pPr>
      <w:rPr>
        <w:rFonts w:ascii="Wingdings" w:hAnsi="Wingdings" w:hint="default"/>
      </w:rPr>
    </w:lvl>
    <w:lvl w:ilvl="3" w:tplc="0C0C0001" w:tentative="1">
      <w:start w:val="1"/>
      <w:numFmt w:val="bullet"/>
      <w:lvlText w:val=""/>
      <w:lvlJc w:val="left"/>
      <w:pPr>
        <w:ind w:left="4091" w:hanging="360"/>
      </w:pPr>
      <w:rPr>
        <w:rFonts w:ascii="Symbol" w:hAnsi="Symbol" w:hint="default"/>
      </w:rPr>
    </w:lvl>
    <w:lvl w:ilvl="4" w:tplc="0C0C0003" w:tentative="1">
      <w:start w:val="1"/>
      <w:numFmt w:val="bullet"/>
      <w:lvlText w:val="o"/>
      <w:lvlJc w:val="left"/>
      <w:pPr>
        <w:ind w:left="4811" w:hanging="360"/>
      </w:pPr>
      <w:rPr>
        <w:rFonts w:ascii="Courier New" w:hAnsi="Courier New" w:cs="Courier New" w:hint="default"/>
      </w:rPr>
    </w:lvl>
    <w:lvl w:ilvl="5" w:tplc="0C0C0005" w:tentative="1">
      <w:start w:val="1"/>
      <w:numFmt w:val="bullet"/>
      <w:lvlText w:val=""/>
      <w:lvlJc w:val="left"/>
      <w:pPr>
        <w:ind w:left="5531" w:hanging="360"/>
      </w:pPr>
      <w:rPr>
        <w:rFonts w:ascii="Wingdings" w:hAnsi="Wingdings" w:hint="default"/>
      </w:rPr>
    </w:lvl>
    <w:lvl w:ilvl="6" w:tplc="0C0C0001" w:tentative="1">
      <w:start w:val="1"/>
      <w:numFmt w:val="bullet"/>
      <w:lvlText w:val=""/>
      <w:lvlJc w:val="left"/>
      <w:pPr>
        <w:ind w:left="6251" w:hanging="360"/>
      </w:pPr>
      <w:rPr>
        <w:rFonts w:ascii="Symbol" w:hAnsi="Symbol" w:hint="default"/>
      </w:rPr>
    </w:lvl>
    <w:lvl w:ilvl="7" w:tplc="0C0C0003" w:tentative="1">
      <w:start w:val="1"/>
      <w:numFmt w:val="bullet"/>
      <w:lvlText w:val="o"/>
      <w:lvlJc w:val="left"/>
      <w:pPr>
        <w:ind w:left="6971" w:hanging="360"/>
      </w:pPr>
      <w:rPr>
        <w:rFonts w:ascii="Courier New" w:hAnsi="Courier New" w:cs="Courier New" w:hint="default"/>
      </w:rPr>
    </w:lvl>
    <w:lvl w:ilvl="8" w:tplc="0C0C0005" w:tentative="1">
      <w:start w:val="1"/>
      <w:numFmt w:val="bullet"/>
      <w:lvlText w:val=""/>
      <w:lvlJc w:val="left"/>
      <w:pPr>
        <w:ind w:left="7691" w:hanging="360"/>
      </w:pPr>
      <w:rPr>
        <w:rFonts w:ascii="Wingdings" w:hAnsi="Wingdings" w:hint="default"/>
      </w:rPr>
    </w:lvl>
  </w:abstractNum>
  <w:abstractNum w:abstractNumId="6">
    <w:nsid w:val="2E733C20"/>
    <w:multiLevelType w:val="hybridMultilevel"/>
    <w:tmpl w:val="D026D660"/>
    <w:lvl w:ilvl="0" w:tplc="6058662A">
      <w:start w:val="272"/>
      <w:numFmt w:val="bullet"/>
      <w:lvlText w:val="-"/>
      <w:lvlJc w:val="left"/>
      <w:pPr>
        <w:ind w:left="1211" w:hanging="360"/>
      </w:pPr>
      <w:rPr>
        <w:rFonts w:ascii="Times New Roman" w:eastAsiaTheme="minorHAnsi" w:hAnsi="Times New Roman" w:cs="Times New Roman" w:hint="default"/>
        <w:b/>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7">
    <w:nsid w:val="32E06756"/>
    <w:multiLevelType w:val="hybridMultilevel"/>
    <w:tmpl w:val="97260B14"/>
    <w:lvl w:ilvl="0" w:tplc="F7FAF5B4">
      <w:start w:val="3"/>
      <w:numFmt w:val="bullet"/>
      <w:lvlText w:val=""/>
      <w:lvlJc w:val="left"/>
      <w:pPr>
        <w:ind w:left="1059" w:hanging="360"/>
      </w:pPr>
      <w:rPr>
        <w:rFonts w:ascii="Symbol" w:eastAsiaTheme="minorHAnsi" w:hAnsi="Symbol" w:cs="Times New Roman" w:hint="default"/>
      </w:rPr>
    </w:lvl>
    <w:lvl w:ilvl="1" w:tplc="0C0C0003" w:tentative="1">
      <w:start w:val="1"/>
      <w:numFmt w:val="bullet"/>
      <w:lvlText w:val="o"/>
      <w:lvlJc w:val="left"/>
      <w:pPr>
        <w:ind w:left="1779" w:hanging="360"/>
      </w:pPr>
      <w:rPr>
        <w:rFonts w:ascii="Courier New" w:hAnsi="Courier New" w:cs="Courier New" w:hint="default"/>
      </w:rPr>
    </w:lvl>
    <w:lvl w:ilvl="2" w:tplc="0C0C0005" w:tentative="1">
      <w:start w:val="1"/>
      <w:numFmt w:val="bullet"/>
      <w:lvlText w:val=""/>
      <w:lvlJc w:val="left"/>
      <w:pPr>
        <w:ind w:left="2499" w:hanging="360"/>
      </w:pPr>
      <w:rPr>
        <w:rFonts w:ascii="Wingdings" w:hAnsi="Wingdings" w:hint="default"/>
      </w:rPr>
    </w:lvl>
    <w:lvl w:ilvl="3" w:tplc="0C0C0001" w:tentative="1">
      <w:start w:val="1"/>
      <w:numFmt w:val="bullet"/>
      <w:lvlText w:val=""/>
      <w:lvlJc w:val="left"/>
      <w:pPr>
        <w:ind w:left="3219" w:hanging="360"/>
      </w:pPr>
      <w:rPr>
        <w:rFonts w:ascii="Symbol" w:hAnsi="Symbol" w:hint="default"/>
      </w:rPr>
    </w:lvl>
    <w:lvl w:ilvl="4" w:tplc="0C0C0003" w:tentative="1">
      <w:start w:val="1"/>
      <w:numFmt w:val="bullet"/>
      <w:lvlText w:val="o"/>
      <w:lvlJc w:val="left"/>
      <w:pPr>
        <w:ind w:left="3939" w:hanging="360"/>
      </w:pPr>
      <w:rPr>
        <w:rFonts w:ascii="Courier New" w:hAnsi="Courier New" w:cs="Courier New" w:hint="default"/>
      </w:rPr>
    </w:lvl>
    <w:lvl w:ilvl="5" w:tplc="0C0C0005" w:tentative="1">
      <w:start w:val="1"/>
      <w:numFmt w:val="bullet"/>
      <w:lvlText w:val=""/>
      <w:lvlJc w:val="left"/>
      <w:pPr>
        <w:ind w:left="4659" w:hanging="360"/>
      </w:pPr>
      <w:rPr>
        <w:rFonts w:ascii="Wingdings" w:hAnsi="Wingdings" w:hint="default"/>
      </w:rPr>
    </w:lvl>
    <w:lvl w:ilvl="6" w:tplc="0C0C0001" w:tentative="1">
      <w:start w:val="1"/>
      <w:numFmt w:val="bullet"/>
      <w:lvlText w:val=""/>
      <w:lvlJc w:val="left"/>
      <w:pPr>
        <w:ind w:left="5379" w:hanging="360"/>
      </w:pPr>
      <w:rPr>
        <w:rFonts w:ascii="Symbol" w:hAnsi="Symbol" w:hint="default"/>
      </w:rPr>
    </w:lvl>
    <w:lvl w:ilvl="7" w:tplc="0C0C0003" w:tentative="1">
      <w:start w:val="1"/>
      <w:numFmt w:val="bullet"/>
      <w:lvlText w:val="o"/>
      <w:lvlJc w:val="left"/>
      <w:pPr>
        <w:ind w:left="6099" w:hanging="360"/>
      </w:pPr>
      <w:rPr>
        <w:rFonts w:ascii="Courier New" w:hAnsi="Courier New" w:cs="Courier New" w:hint="default"/>
      </w:rPr>
    </w:lvl>
    <w:lvl w:ilvl="8" w:tplc="0C0C0005" w:tentative="1">
      <w:start w:val="1"/>
      <w:numFmt w:val="bullet"/>
      <w:lvlText w:val=""/>
      <w:lvlJc w:val="left"/>
      <w:pPr>
        <w:ind w:left="6819" w:hanging="360"/>
      </w:pPr>
      <w:rPr>
        <w:rFonts w:ascii="Wingdings" w:hAnsi="Wingdings" w:hint="default"/>
      </w:rPr>
    </w:lvl>
  </w:abstractNum>
  <w:abstractNum w:abstractNumId="8">
    <w:nsid w:val="39E41C02"/>
    <w:multiLevelType w:val="hybridMultilevel"/>
    <w:tmpl w:val="6D70D148"/>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9">
    <w:nsid w:val="48F23EFC"/>
    <w:multiLevelType w:val="hybridMultilevel"/>
    <w:tmpl w:val="158029E4"/>
    <w:lvl w:ilvl="0" w:tplc="0C0C0003">
      <w:start w:val="1"/>
      <w:numFmt w:val="bullet"/>
      <w:lvlText w:val="o"/>
      <w:lvlJc w:val="left"/>
      <w:pPr>
        <w:ind w:left="1211" w:hanging="360"/>
      </w:pPr>
      <w:rPr>
        <w:rFonts w:ascii="Courier New" w:hAnsi="Courier New" w:cs="Courier New"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0">
    <w:nsid w:val="585A4509"/>
    <w:multiLevelType w:val="hybridMultilevel"/>
    <w:tmpl w:val="95706B30"/>
    <w:lvl w:ilvl="0" w:tplc="B6C09C5A">
      <w:start w:val="1"/>
      <w:numFmt w:val="decimal"/>
      <w:lvlText w:val="%1."/>
      <w:lvlJc w:val="left"/>
      <w:pPr>
        <w:ind w:left="2629" w:hanging="360"/>
      </w:pPr>
      <w:rPr>
        <w:rFonts w:cs="Times New Roman"/>
      </w:rPr>
    </w:lvl>
    <w:lvl w:ilvl="1" w:tplc="0C0C0019">
      <w:start w:val="1"/>
      <w:numFmt w:val="lowerLetter"/>
      <w:lvlText w:val="%2."/>
      <w:lvlJc w:val="left"/>
      <w:pPr>
        <w:ind w:left="2923" w:hanging="360"/>
      </w:pPr>
      <w:rPr>
        <w:rFonts w:cs="Times New Roman"/>
      </w:rPr>
    </w:lvl>
    <w:lvl w:ilvl="2" w:tplc="0C0C001B">
      <w:start w:val="1"/>
      <w:numFmt w:val="lowerRoman"/>
      <w:lvlText w:val="%3."/>
      <w:lvlJc w:val="right"/>
      <w:pPr>
        <w:ind w:left="3643" w:hanging="180"/>
      </w:pPr>
      <w:rPr>
        <w:rFonts w:cs="Times New Roman"/>
      </w:rPr>
    </w:lvl>
    <w:lvl w:ilvl="3" w:tplc="0C0C000F">
      <w:start w:val="1"/>
      <w:numFmt w:val="decimal"/>
      <w:lvlText w:val="%4."/>
      <w:lvlJc w:val="left"/>
      <w:pPr>
        <w:ind w:left="4363" w:hanging="360"/>
      </w:pPr>
      <w:rPr>
        <w:rFonts w:cs="Times New Roman"/>
      </w:rPr>
    </w:lvl>
    <w:lvl w:ilvl="4" w:tplc="0C0C0019">
      <w:start w:val="1"/>
      <w:numFmt w:val="lowerLetter"/>
      <w:lvlText w:val="%5."/>
      <w:lvlJc w:val="left"/>
      <w:pPr>
        <w:ind w:left="5083" w:hanging="360"/>
      </w:pPr>
      <w:rPr>
        <w:rFonts w:cs="Times New Roman"/>
      </w:rPr>
    </w:lvl>
    <w:lvl w:ilvl="5" w:tplc="0C0C001B">
      <w:start w:val="1"/>
      <w:numFmt w:val="lowerRoman"/>
      <w:lvlText w:val="%6."/>
      <w:lvlJc w:val="right"/>
      <w:pPr>
        <w:ind w:left="5803" w:hanging="180"/>
      </w:pPr>
      <w:rPr>
        <w:rFonts w:cs="Times New Roman"/>
      </w:rPr>
    </w:lvl>
    <w:lvl w:ilvl="6" w:tplc="0C0C000F">
      <w:start w:val="1"/>
      <w:numFmt w:val="decimal"/>
      <w:lvlText w:val="%7."/>
      <w:lvlJc w:val="left"/>
      <w:pPr>
        <w:ind w:left="6523" w:hanging="360"/>
      </w:pPr>
      <w:rPr>
        <w:rFonts w:cs="Times New Roman"/>
      </w:rPr>
    </w:lvl>
    <w:lvl w:ilvl="7" w:tplc="0C0C0019">
      <w:start w:val="1"/>
      <w:numFmt w:val="lowerLetter"/>
      <w:lvlText w:val="%8."/>
      <w:lvlJc w:val="left"/>
      <w:pPr>
        <w:ind w:left="7243" w:hanging="360"/>
      </w:pPr>
      <w:rPr>
        <w:rFonts w:cs="Times New Roman"/>
      </w:rPr>
    </w:lvl>
    <w:lvl w:ilvl="8" w:tplc="0C0C001B">
      <w:start w:val="1"/>
      <w:numFmt w:val="lowerRoman"/>
      <w:lvlText w:val="%9."/>
      <w:lvlJc w:val="right"/>
      <w:pPr>
        <w:ind w:left="7963" w:hanging="180"/>
      </w:pPr>
      <w:rPr>
        <w:rFonts w:cs="Times New Roman"/>
      </w:rPr>
    </w:lvl>
  </w:abstractNum>
  <w:abstractNum w:abstractNumId="11">
    <w:nsid w:val="61E427CC"/>
    <w:multiLevelType w:val="hybridMultilevel"/>
    <w:tmpl w:val="DE30565C"/>
    <w:lvl w:ilvl="0" w:tplc="0C0C0003">
      <w:start w:val="1"/>
      <w:numFmt w:val="bullet"/>
      <w:lvlText w:val="o"/>
      <w:lvlJc w:val="left"/>
      <w:pPr>
        <w:ind w:left="2138" w:hanging="360"/>
      </w:pPr>
      <w:rPr>
        <w:rFonts w:ascii="Courier New" w:hAnsi="Courier New" w:cs="Courier New"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2">
    <w:nsid w:val="69890214"/>
    <w:multiLevelType w:val="hybridMultilevel"/>
    <w:tmpl w:val="CF3A8D46"/>
    <w:lvl w:ilvl="0" w:tplc="0C0C0003">
      <w:start w:val="1"/>
      <w:numFmt w:val="bullet"/>
      <w:lvlText w:val="o"/>
      <w:lvlJc w:val="left"/>
      <w:pPr>
        <w:ind w:left="2291" w:hanging="360"/>
      </w:pPr>
      <w:rPr>
        <w:rFonts w:ascii="Courier New" w:hAnsi="Courier New" w:cs="Courier New" w:hint="default"/>
      </w:rPr>
    </w:lvl>
    <w:lvl w:ilvl="1" w:tplc="0C0C0003" w:tentative="1">
      <w:start w:val="1"/>
      <w:numFmt w:val="bullet"/>
      <w:lvlText w:val="o"/>
      <w:lvlJc w:val="left"/>
      <w:pPr>
        <w:ind w:left="3011" w:hanging="360"/>
      </w:pPr>
      <w:rPr>
        <w:rFonts w:ascii="Courier New" w:hAnsi="Courier New" w:cs="Courier New" w:hint="default"/>
      </w:rPr>
    </w:lvl>
    <w:lvl w:ilvl="2" w:tplc="0C0C0005" w:tentative="1">
      <w:start w:val="1"/>
      <w:numFmt w:val="bullet"/>
      <w:lvlText w:val=""/>
      <w:lvlJc w:val="left"/>
      <w:pPr>
        <w:ind w:left="3731" w:hanging="360"/>
      </w:pPr>
      <w:rPr>
        <w:rFonts w:ascii="Wingdings" w:hAnsi="Wingdings" w:hint="default"/>
      </w:rPr>
    </w:lvl>
    <w:lvl w:ilvl="3" w:tplc="0C0C0001" w:tentative="1">
      <w:start w:val="1"/>
      <w:numFmt w:val="bullet"/>
      <w:lvlText w:val=""/>
      <w:lvlJc w:val="left"/>
      <w:pPr>
        <w:ind w:left="4451" w:hanging="360"/>
      </w:pPr>
      <w:rPr>
        <w:rFonts w:ascii="Symbol" w:hAnsi="Symbol" w:hint="default"/>
      </w:rPr>
    </w:lvl>
    <w:lvl w:ilvl="4" w:tplc="0C0C0003" w:tentative="1">
      <w:start w:val="1"/>
      <w:numFmt w:val="bullet"/>
      <w:lvlText w:val="o"/>
      <w:lvlJc w:val="left"/>
      <w:pPr>
        <w:ind w:left="5171" w:hanging="360"/>
      </w:pPr>
      <w:rPr>
        <w:rFonts w:ascii="Courier New" w:hAnsi="Courier New" w:cs="Courier New" w:hint="default"/>
      </w:rPr>
    </w:lvl>
    <w:lvl w:ilvl="5" w:tplc="0C0C0005" w:tentative="1">
      <w:start w:val="1"/>
      <w:numFmt w:val="bullet"/>
      <w:lvlText w:val=""/>
      <w:lvlJc w:val="left"/>
      <w:pPr>
        <w:ind w:left="5891" w:hanging="360"/>
      </w:pPr>
      <w:rPr>
        <w:rFonts w:ascii="Wingdings" w:hAnsi="Wingdings" w:hint="default"/>
      </w:rPr>
    </w:lvl>
    <w:lvl w:ilvl="6" w:tplc="0C0C0001" w:tentative="1">
      <w:start w:val="1"/>
      <w:numFmt w:val="bullet"/>
      <w:lvlText w:val=""/>
      <w:lvlJc w:val="left"/>
      <w:pPr>
        <w:ind w:left="6611" w:hanging="360"/>
      </w:pPr>
      <w:rPr>
        <w:rFonts w:ascii="Symbol" w:hAnsi="Symbol" w:hint="default"/>
      </w:rPr>
    </w:lvl>
    <w:lvl w:ilvl="7" w:tplc="0C0C0003" w:tentative="1">
      <w:start w:val="1"/>
      <w:numFmt w:val="bullet"/>
      <w:lvlText w:val="o"/>
      <w:lvlJc w:val="left"/>
      <w:pPr>
        <w:ind w:left="7331" w:hanging="360"/>
      </w:pPr>
      <w:rPr>
        <w:rFonts w:ascii="Courier New" w:hAnsi="Courier New" w:cs="Courier New" w:hint="default"/>
      </w:rPr>
    </w:lvl>
    <w:lvl w:ilvl="8" w:tplc="0C0C0005" w:tentative="1">
      <w:start w:val="1"/>
      <w:numFmt w:val="bullet"/>
      <w:lvlText w:val=""/>
      <w:lvlJc w:val="left"/>
      <w:pPr>
        <w:ind w:left="8051" w:hanging="360"/>
      </w:pPr>
      <w:rPr>
        <w:rFonts w:ascii="Wingdings" w:hAnsi="Wingdings" w:hint="default"/>
      </w:rPr>
    </w:lvl>
  </w:abstractNum>
  <w:abstractNum w:abstractNumId="13">
    <w:nsid w:val="6C2C2F65"/>
    <w:multiLevelType w:val="hybridMultilevel"/>
    <w:tmpl w:val="AE7C4426"/>
    <w:lvl w:ilvl="0" w:tplc="0C0C0003">
      <w:start w:val="1"/>
      <w:numFmt w:val="bullet"/>
      <w:lvlText w:val="o"/>
      <w:lvlJc w:val="left"/>
      <w:pPr>
        <w:ind w:left="2138" w:hanging="360"/>
      </w:pPr>
      <w:rPr>
        <w:rFonts w:ascii="Courier New" w:hAnsi="Courier New" w:cs="Courier New"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4">
    <w:nsid w:val="736F3703"/>
    <w:multiLevelType w:val="hybridMultilevel"/>
    <w:tmpl w:val="4AC871CA"/>
    <w:lvl w:ilvl="0" w:tplc="0C0C000F">
      <w:start w:val="1"/>
      <w:numFmt w:val="decimal"/>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5">
    <w:nsid w:val="77787877"/>
    <w:multiLevelType w:val="hybridMultilevel"/>
    <w:tmpl w:val="A4EA2E4C"/>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7"/>
  </w:num>
  <w:num w:numId="6">
    <w:abstractNumId w:val="4"/>
  </w:num>
  <w:num w:numId="7">
    <w:abstractNumId w:val="15"/>
  </w:num>
  <w:num w:numId="8">
    <w:abstractNumId w:val="8"/>
  </w:num>
  <w:num w:numId="9">
    <w:abstractNumId w:val="10"/>
  </w:num>
  <w:num w:numId="10">
    <w:abstractNumId w:val="3"/>
  </w:num>
  <w:num w:numId="11">
    <w:abstractNumId w:val="12"/>
  </w:num>
  <w:num w:numId="12">
    <w:abstractNumId w:val="9"/>
  </w:num>
  <w:num w:numId="13">
    <w:abstractNumId w:val="11"/>
  </w:num>
  <w:num w:numId="14">
    <w:abstractNumId w:val="14"/>
  </w:num>
  <w:num w:numId="15">
    <w:abstractNumId w:val="13"/>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766E7"/>
    <w:rsid w:val="00001F8E"/>
    <w:rsid w:val="000201D6"/>
    <w:rsid w:val="000333B6"/>
    <w:rsid w:val="00036981"/>
    <w:rsid w:val="00040895"/>
    <w:rsid w:val="00052B8A"/>
    <w:rsid w:val="000530B1"/>
    <w:rsid w:val="000578EF"/>
    <w:rsid w:val="00061419"/>
    <w:rsid w:val="0006436A"/>
    <w:rsid w:val="00065DD1"/>
    <w:rsid w:val="00067188"/>
    <w:rsid w:val="000821EE"/>
    <w:rsid w:val="000971C0"/>
    <w:rsid w:val="000A7909"/>
    <w:rsid w:val="000B33C7"/>
    <w:rsid w:val="000C002B"/>
    <w:rsid w:val="000C0ED9"/>
    <w:rsid w:val="000D0270"/>
    <w:rsid w:val="000D440E"/>
    <w:rsid w:val="000E274A"/>
    <w:rsid w:val="000E3739"/>
    <w:rsid w:val="00101279"/>
    <w:rsid w:val="0011453D"/>
    <w:rsid w:val="00116E93"/>
    <w:rsid w:val="00151592"/>
    <w:rsid w:val="0016728C"/>
    <w:rsid w:val="001878CD"/>
    <w:rsid w:val="001900E6"/>
    <w:rsid w:val="00193B4F"/>
    <w:rsid w:val="001946C6"/>
    <w:rsid w:val="001A3E25"/>
    <w:rsid w:val="001A6EAE"/>
    <w:rsid w:val="001C1A12"/>
    <w:rsid w:val="001C3488"/>
    <w:rsid w:val="001C4530"/>
    <w:rsid w:val="001E52CA"/>
    <w:rsid w:val="001E5E1F"/>
    <w:rsid w:val="001F0018"/>
    <w:rsid w:val="00201F2A"/>
    <w:rsid w:val="00210EA8"/>
    <w:rsid w:val="00211379"/>
    <w:rsid w:val="00215A96"/>
    <w:rsid w:val="002420C0"/>
    <w:rsid w:val="00242D0C"/>
    <w:rsid w:val="002439DE"/>
    <w:rsid w:val="0024421B"/>
    <w:rsid w:val="002720F5"/>
    <w:rsid w:val="002724DD"/>
    <w:rsid w:val="00275595"/>
    <w:rsid w:val="00292D37"/>
    <w:rsid w:val="002A1220"/>
    <w:rsid w:val="002B6F95"/>
    <w:rsid w:val="002E21F1"/>
    <w:rsid w:val="00302016"/>
    <w:rsid w:val="00302914"/>
    <w:rsid w:val="003034EA"/>
    <w:rsid w:val="00311A0C"/>
    <w:rsid w:val="0034110E"/>
    <w:rsid w:val="00341A2B"/>
    <w:rsid w:val="00354117"/>
    <w:rsid w:val="0035579A"/>
    <w:rsid w:val="00363C99"/>
    <w:rsid w:val="003714EE"/>
    <w:rsid w:val="003808DC"/>
    <w:rsid w:val="00391E28"/>
    <w:rsid w:val="00394784"/>
    <w:rsid w:val="003A23C9"/>
    <w:rsid w:val="003A3A1D"/>
    <w:rsid w:val="003B14C5"/>
    <w:rsid w:val="003B5562"/>
    <w:rsid w:val="003C289F"/>
    <w:rsid w:val="003C7C61"/>
    <w:rsid w:val="003D5311"/>
    <w:rsid w:val="003D663D"/>
    <w:rsid w:val="003D7240"/>
    <w:rsid w:val="003F3E69"/>
    <w:rsid w:val="003F6E05"/>
    <w:rsid w:val="004103A5"/>
    <w:rsid w:val="004641AB"/>
    <w:rsid w:val="00487913"/>
    <w:rsid w:val="004A1AB8"/>
    <w:rsid w:val="004D500F"/>
    <w:rsid w:val="0050256A"/>
    <w:rsid w:val="005225DC"/>
    <w:rsid w:val="00526DD3"/>
    <w:rsid w:val="005441BC"/>
    <w:rsid w:val="00550852"/>
    <w:rsid w:val="00556531"/>
    <w:rsid w:val="00556A25"/>
    <w:rsid w:val="0057644C"/>
    <w:rsid w:val="00591E95"/>
    <w:rsid w:val="005A1625"/>
    <w:rsid w:val="005B4C74"/>
    <w:rsid w:val="005C119A"/>
    <w:rsid w:val="005C2CC9"/>
    <w:rsid w:val="005D4C48"/>
    <w:rsid w:val="005E58F4"/>
    <w:rsid w:val="00611B67"/>
    <w:rsid w:val="0062453B"/>
    <w:rsid w:val="00627F83"/>
    <w:rsid w:val="006359DD"/>
    <w:rsid w:val="00647DB9"/>
    <w:rsid w:val="00657D90"/>
    <w:rsid w:val="006943E0"/>
    <w:rsid w:val="006967FC"/>
    <w:rsid w:val="006A74ED"/>
    <w:rsid w:val="006C009E"/>
    <w:rsid w:val="006C5B00"/>
    <w:rsid w:val="006D000C"/>
    <w:rsid w:val="006D77AA"/>
    <w:rsid w:val="006E0913"/>
    <w:rsid w:val="006E35F7"/>
    <w:rsid w:val="00707D0C"/>
    <w:rsid w:val="00710281"/>
    <w:rsid w:val="00722AE6"/>
    <w:rsid w:val="00735098"/>
    <w:rsid w:val="00746ECD"/>
    <w:rsid w:val="007549DD"/>
    <w:rsid w:val="00754F00"/>
    <w:rsid w:val="00773557"/>
    <w:rsid w:val="00783CAD"/>
    <w:rsid w:val="0078723B"/>
    <w:rsid w:val="00802099"/>
    <w:rsid w:val="00804652"/>
    <w:rsid w:val="00821B48"/>
    <w:rsid w:val="00822BD9"/>
    <w:rsid w:val="0083037A"/>
    <w:rsid w:val="008619DD"/>
    <w:rsid w:val="00861EDB"/>
    <w:rsid w:val="00874D56"/>
    <w:rsid w:val="00880DF7"/>
    <w:rsid w:val="008818CC"/>
    <w:rsid w:val="00884FE5"/>
    <w:rsid w:val="008A25F2"/>
    <w:rsid w:val="008A5448"/>
    <w:rsid w:val="008A7D48"/>
    <w:rsid w:val="008D5501"/>
    <w:rsid w:val="008D5F73"/>
    <w:rsid w:val="009020CB"/>
    <w:rsid w:val="00910B35"/>
    <w:rsid w:val="0091181D"/>
    <w:rsid w:val="00917E69"/>
    <w:rsid w:val="0093343A"/>
    <w:rsid w:val="009370A5"/>
    <w:rsid w:val="009455DB"/>
    <w:rsid w:val="00965E7B"/>
    <w:rsid w:val="009675DA"/>
    <w:rsid w:val="009851FC"/>
    <w:rsid w:val="009903B1"/>
    <w:rsid w:val="009A3A0E"/>
    <w:rsid w:val="009A7DBB"/>
    <w:rsid w:val="009C1EDF"/>
    <w:rsid w:val="009C6FB3"/>
    <w:rsid w:val="009C7FDF"/>
    <w:rsid w:val="009E3D6E"/>
    <w:rsid w:val="00A05968"/>
    <w:rsid w:val="00A209FB"/>
    <w:rsid w:val="00A2168D"/>
    <w:rsid w:val="00A3023B"/>
    <w:rsid w:val="00A406C7"/>
    <w:rsid w:val="00A40C7D"/>
    <w:rsid w:val="00A43734"/>
    <w:rsid w:val="00A528E1"/>
    <w:rsid w:val="00A62BCA"/>
    <w:rsid w:val="00AA7A41"/>
    <w:rsid w:val="00AB58A9"/>
    <w:rsid w:val="00AC2ADB"/>
    <w:rsid w:val="00AC453C"/>
    <w:rsid w:val="00AF3C89"/>
    <w:rsid w:val="00B25752"/>
    <w:rsid w:val="00B72666"/>
    <w:rsid w:val="00BB000E"/>
    <w:rsid w:val="00BB74E1"/>
    <w:rsid w:val="00BC1916"/>
    <w:rsid w:val="00BC3FFB"/>
    <w:rsid w:val="00BD0056"/>
    <w:rsid w:val="00BE7392"/>
    <w:rsid w:val="00C16551"/>
    <w:rsid w:val="00C3736D"/>
    <w:rsid w:val="00C4263D"/>
    <w:rsid w:val="00C516DA"/>
    <w:rsid w:val="00C67270"/>
    <w:rsid w:val="00C705B5"/>
    <w:rsid w:val="00C742CB"/>
    <w:rsid w:val="00C766E7"/>
    <w:rsid w:val="00C925E2"/>
    <w:rsid w:val="00CC06EB"/>
    <w:rsid w:val="00CC5BB5"/>
    <w:rsid w:val="00CE3A71"/>
    <w:rsid w:val="00CE727D"/>
    <w:rsid w:val="00D00B63"/>
    <w:rsid w:val="00D1171D"/>
    <w:rsid w:val="00D30A81"/>
    <w:rsid w:val="00D326DF"/>
    <w:rsid w:val="00D50E60"/>
    <w:rsid w:val="00D60B3F"/>
    <w:rsid w:val="00D62670"/>
    <w:rsid w:val="00D669A6"/>
    <w:rsid w:val="00D70A7F"/>
    <w:rsid w:val="00D73D6E"/>
    <w:rsid w:val="00D85445"/>
    <w:rsid w:val="00D8655B"/>
    <w:rsid w:val="00D90F4A"/>
    <w:rsid w:val="00D92A88"/>
    <w:rsid w:val="00DA79FD"/>
    <w:rsid w:val="00DB09CA"/>
    <w:rsid w:val="00DC6E24"/>
    <w:rsid w:val="00DC7BB0"/>
    <w:rsid w:val="00DE34B9"/>
    <w:rsid w:val="00DE5E20"/>
    <w:rsid w:val="00DE74B0"/>
    <w:rsid w:val="00DF6B79"/>
    <w:rsid w:val="00E01D08"/>
    <w:rsid w:val="00E13675"/>
    <w:rsid w:val="00E27B3C"/>
    <w:rsid w:val="00E53F1B"/>
    <w:rsid w:val="00E574BA"/>
    <w:rsid w:val="00E65EB5"/>
    <w:rsid w:val="00E744F9"/>
    <w:rsid w:val="00E91F87"/>
    <w:rsid w:val="00EB451B"/>
    <w:rsid w:val="00ED1683"/>
    <w:rsid w:val="00F03939"/>
    <w:rsid w:val="00F25502"/>
    <w:rsid w:val="00F34C7B"/>
    <w:rsid w:val="00F34DB1"/>
    <w:rsid w:val="00F513B1"/>
    <w:rsid w:val="00F60862"/>
    <w:rsid w:val="00F71C89"/>
    <w:rsid w:val="00F82555"/>
    <w:rsid w:val="00F94D7F"/>
    <w:rsid w:val="00FA096B"/>
    <w:rsid w:val="00FA28AB"/>
    <w:rsid w:val="00FD5ABB"/>
    <w:rsid w:val="00FF1FF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26" type="connector" idref="#_x0000_s1027"/>
        <o:r id="V:Rule27" type="connector" idref="#_x0000_s1026"/>
        <o:r id="V:Rule28" type="connector" idref="#_x0000_s1028"/>
        <o:r id="V:Rule29" type="connector" idref="#_x0000_s1030"/>
        <o:r id="V:Rule30" type="connector" idref="#_x0000_s1043"/>
        <o:r id="V:Rule31" type="connector" idref="#_x0000_s1042"/>
        <o:r id="V:Rule32" type="connector" idref="#_x0000_s1034"/>
        <o:r id="V:Rule33" type="connector" idref="#_x0000_s1029"/>
        <o:r id="V:Rule34" type="connector" idref="#_x0000_s1031"/>
        <o:r id="V:Rule35" type="connector" idref="#_x0000_s1045"/>
        <o:r id="V:Rule36" type="connector" idref="#_x0000_s1044"/>
        <o:r id="V:Rule37" type="connector" idref="#_x0000_s1035"/>
        <o:r id="V:Rule38" type="connector" idref="#_x0000_s1046"/>
        <o:r id="V:Rule39" type="connector" idref="#_x0000_s1037"/>
        <o:r id="V:Rule40" type="connector" idref="#_x0000_s1036"/>
        <o:r id="V:Rule41" type="connector" idref="#_x0000_s1050"/>
        <o:r id="V:Rule42" type="connector" idref="#_x0000_s1041"/>
        <o:r id="V:Rule43" type="connector" idref="#_x0000_s1032"/>
        <o:r id="V:Rule44" type="connector" idref="#_x0000_s1040"/>
        <o:r id="V:Rule45" type="connector" idref="#_x0000_s1033"/>
        <o:r id="V:Rule46" type="connector" idref="#_x0000_s1051"/>
        <o:r id="V:Rule47" type="connector" idref="#_x0000_s1038"/>
        <o:r id="V:Rule48" type="connector" idref="#_x0000_s1049"/>
        <o:r id="V:Rule49" type="connector" idref="#_x0000_s1048"/>
        <o:r id="V:Rule5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0E"/>
    <w:pPr>
      <w:spacing w:line="276" w:lineRule="auto"/>
      <w:ind w:left="851"/>
    </w:pPr>
    <w:rPr>
      <w:rFonts w:cs="Times New Roman"/>
      <w:color w:val="2D2D2D"/>
    </w:rPr>
  </w:style>
  <w:style w:type="paragraph" w:styleId="Titre1">
    <w:name w:val="heading 1"/>
    <w:basedOn w:val="Normal"/>
    <w:next w:val="Normal"/>
    <w:link w:val="Titre1Car"/>
    <w:qFormat/>
    <w:rsid w:val="009A3A0E"/>
    <w:pPr>
      <w:keepNext/>
      <w:autoSpaceDE w:val="0"/>
      <w:autoSpaceDN w:val="0"/>
      <w:adjustRightInd w:val="0"/>
      <w:spacing w:line="240" w:lineRule="auto"/>
      <w:ind w:left="709"/>
      <w:jc w:val="center"/>
      <w:outlineLvl w:val="0"/>
    </w:pPr>
    <w:rPr>
      <w:rFonts w:eastAsia="Times New Roman"/>
      <w:b/>
      <w:bCs/>
      <w:i/>
      <w:iCs/>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3A0E"/>
    <w:rPr>
      <w:rFonts w:eastAsia="Times New Roman" w:cs="Times New Roman"/>
      <w:b/>
      <w:bCs/>
      <w:i/>
      <w:iCs/>
      <w:lang w:eastAsia="fr-FR"/>
    </w:rPr>
  </w:style>
  <w:style w:type="character" w:styleId="Lienhypertexte">
    <w:name w:val="Hyperlink"/>
    <w:basedOn w:val="Policepardfaut"/>
    <w:uiPriority w:val="99"/>
    <w:semiHidden/>
    <w:unhideWhenUsed/>
    <w:rsid w:val="009A3A0E"/>
    <w:rPr>
      <w:color w:val="0000FF"/>
      <w:u w:val="single"/>
    </w:rPr>
  </w:style>
  <w:style w:type="character" w:styleId="Lienhypertextesuivivisit">
    <w:name w:val="FollowedHyperlink"/>
    <w:basedOn w:val="Policepardfaut"/>
    <w:uiPriority w:val="99"/>
    <w:semiHidden/>
    <w:unhideWhenUsed/>
    <w:rsid w:val="009A3A0E"/>
    <w:rPr>
      <w:color w:val="954F72" w:themeColor="followedHyperlink"/>
      <w:u w:val="single"/>
    </w:rPr>
  </w:style>
  <w:style w:type="paragraph" w:customStyle="1" w:styleId="msonormal0">
    <w:name w:val="msonormal"/>
    <w:basedOn w:val="Normal"/>
    <w:rsid w:val="009A3A0E"/>
    <w:pPr>
      <w:spacing w:before="100" w:beforeAutospacing="1" w:after="100" w:afterAutospacing="1" w:line="240" w:lineRule="auto"/>
      <w:ind w:left="0"/>
    </w:pPr>
    <w:rPr>
      <w:rFonts w:eastAsia="Times New Roman"/>
      <w:color w:val="auto"/>
      <w:sz w:val="24"/>
      <w:szCs w:val="24"/>
      <w:lang w:eastAsia="fr-CA"/>
    </w:rPr>
  </w:style>
  <w:style w:type="paragraph" w:styleId="En-tte">
    <w:name w:val="header"/>
    <w:basedOn w:val="Normal"/>
    <w:link w:val="En-tteCar"/>
    <w:uiPriority w:val="99"/>
    <w:unhideWhenUsed/>
    <w:rsid w:val="009A3A0E"/>
    <w:pPr>
      <w:tabs>
        <w:tab w:val="center" w:pos="4320"/>
        <w:tab w:val="right" w:pos="8640"/>
      </w:tabs>
      <w:spacing w:line="240" w:lineRule="auto"/>
    </w:pPr>
  </w:style>
  <w:style w:type="character" w:customStyle="1" w:styleId="En-tteCar">
    <w:name w:val="En-tête Car"/>
    <w:basedOn w:val="Policepardfaut"/>
    <w:link w:val="En-tte"/>
    <w:uiPriority w:val="99"/>
    <w:rsid w:val="009A3A0E"/>
    <w:rPr>
      <w:rFonts w:cs="Times New Roman"/>
      <w:color w:val="2D2D2D"/>
    </w:rPr>
  </w:style>
  <w:style w:type="paragraph" w:styleId="Pieddepage">
    <w:name w:val="footer"/>
    <w:basedOn w:val="Normal"/>
    <w:link w:val="PieddepageCar"/>
    <w:uiPriority w:val="99"/>
    <w:unhideWhenUsed/>
    <w:rsid w:val="009A3A0E"/>
    <w:pPr>
      <w:tabs>
        <w:tab w:val="center" w:pos="4320"/>
        <w:tab w:val="right" w:pos="8640"/>
      </w:tabs>
      <w:spacing w:line="240" w:lineRule="auto"/>
    </w:pPr>
  </w:style>
  <w:style w:type="character" w:customStyle="1" w:styleId="PieddepageCar">
    <w:name w:val="Pied de page Car"/>
    <w:basedOn w:val="Policepardfaut"/>
    <w:link w:val="Pieddepage"/>
    <w:uiPriority w:val="99"/>
    <w:rsid w:val="009A3A0E"/>
    <w:rPr>
      <w:rFonts w:cs="Times New Roman"/>
      <w:color w:val="2D2D2D"/>
    </w:rPr>
  </w:style>
  <w:style w:type="paragraph" w:styleId="Corpsdetexte">
    <w:name w:val="Body Text"/>
    <w:basedOn w:val="Normal"/>
    <w:link w:val="CorpsdetexteCar"/>
    <w:semiHidden/>
    <w:unhideWhenUsed/>
    <w:rsid w:val="009A3A0E"/>
    <w:pPr>
      <w:tabs>
        <w:tab w:val="right" w:pos="8640"/>
      </w:tabs>
      <w:autoSpaceDE w:val="0"/>
      <w:autoSpaceDN w:val="0"/>
      <w:adjustRightInd w:val="0"/>
      <w:spacing w:line="240" w:lineRule="auto"/>
      <w:ind w:left="900"/>
      <w:jc w:val="both"/>
    </w:pPr>
    <w:rPr>
      <w:rFonts w:eastAsia="Times New Roman"/>
      <w:color w:val="auto"/>
      <w:sz w:val="24"/>
      <w:szCs w:val="24"/>
      <w:lang w:eastAsia="fr-FR"/>
    </w:rPr>
  </w:style>
  <w:style w:type="character" w:customStyle="1" w:styleId="CorpsdetexteCar">
    <w:name w:val="Corps de texte Car"/>
    <w:basedOn w:val="Policepardfaut"/>
    <w:link w:val="Corpsdetexte"/>
    <w:semiHidden/>
    <w:rsid w:val="009A3A0E"/>
    <w:rPr>
      <w:rFonts w:eastAsia="Times New Roman" w:cs="Times New Roman"/>
      <w:sz w:val="24"/>
      <w:szCs w:val="24"/>
      <w:lang w:eastAsia="fr-FR"/>
    </w:rPr>
  </w:style>
  <w:style w:type="paragraph" w:styleId="Retraitcorpsdetexte">
    <w:name w:val="Body Text Indent"/>
    <w:basedOn w:val="Normal"/>
    <w:link w:val="RetraitcorpsdetexteCar"/>
    <w:semiHidden/>
    <w:unhideWhenUsed/>
    <w:rsid w:val="009A3A0E"/>
    <w:pPr>
      <w:autoSpaceDE w:val="0"/>
      <w:autoSpaceDN w:val="0"/>
      <w:adjustRightInd w:val="0"/>
      <w:spacing w:line="240" w:lineRule="auto"/>
      <w:ind w:left="1418" w:hanging="698"/>
      <w:jc w:val="both"/>
    </w:pPr>
    <w:rPr>
      <w:rFonts w:eastAsia="Times New Roman"/>
      <w:i/>
      <w:iCs/>
      <w:color w:val="auto"/>
      <w:sz w:val="28"/>
      <w:szCs w:val="28"/>
      <w:lang w:eastAsia="fr-FR"/>
    </w:rPr>
  </w:style>
  <w:style w:type="character" w:customStyle="1" w:styleId="RetraitcorpsdetexteCar">
    <w:name w:val="Retrait corps de texte Car"/>
    <w:basedOn w:val="Policepardfaut"/>
    <w:link w:val="Retraitcorpsdetexte"/>
    <w:semiHidden/>
    <w:rsid w:val="009A3A0E"/>
    <w:rPr>
      <w:rFonts w:eastAsia="Times New Roman" w:cs="Times New Roman"/>
      <w:i/>
      <w:iCs/>
      <w:sz w:val="28"/>
      <w:szCs w:val="28"/>
      <w:lang w:eastAsia="fr-FR"/>
    </w:rPr>
  </w:style>
  <w:style w:type="paragraph" w:styleId="Retraitcorpsdetexte2">
    <w:name w:val="Body Text Indent 2"/>
    <w:basedOn w:val="Normal"/>
    <w:link w:val="Retraitcorpsdetexte2Car"/>
    <w:uiPriority w:val="99"/>
    <w:semiHidden/>
    <w:unhideWhenUsed/>
    <w:rsid w:val="009A3A0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A3A0E"/>
    <w:rPr>
      <w:rFonts w:cs="Times New Roman"/>
      <w:color w:val="2D2D2D"/>
    </w:rPr>
  </w:style>
  <w:style w:type="paragraph" w:styleId="Textedebulles">
    <w:name w:val="Balloon Text"/>
    <w:basedOn w:val="Normal"/>
    <w:link w:val="TextedebullesCar"/>
    <w:uiPriority w:val="99"/>
    <w:semiHidden/>
    <w:unhideWhenUsed/>
    <w:rsid w:val="009A3A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A0E"/>
    <w:rPr>
      <w:rFonts w:ascii="Segoe UI" w:hAnsi="Segoe UI" w:cs="Segoe UI"/>
      <w:color w:val="2D2D2D"/>
      <w:sz w:val="18"/>
      <w:szCs w:val="18"/>
    </w:rPr>
  </w:style>
  <w:style w:type="paragraph" w:styleId="Sansinterligne">
    <w:name w:val="No Spacing"/>
    <w:uiPriority w:val="1"/>
    <w:qFormat/>
    <w:rsid w:val="009A3A0E"/>
    <w:rPr>
      <w:rFonts w:asciiTheme="minorHAnsi" w:hAnsiTheme="minorHAnsi"/>
    </w:rPr>
  </w:style>
  <w:style w:type="paragraph" w:styleId="Paragraphedeliste">
    <w:name w:val="List Paragraph"/>
    <w:basedOn w:val="Normal"/>
    <w:uiPriority w:val="34"/>
    <w:qFormat/>
    <w:rsid w:val="009A3A0E"/>
    <w:pPr>
      <w:ind w:left="720"/>
      <w:contextualSpacing/>
    </w:pPr>
  </w:style>
  <w:style w:type="character" w:customStyle="1" w:styleId="paragrapheCar">
    <w:name w:val="paragraphe Car"/>
    <w:link w:val="paragraphe"/>
    <w:locked/>
    <w:rsid w:val="009A3A0E"/>
    <w:rPr>
      <w:rFonts w:ascii="Arial" w:eastAsia="Times New Roman" w:hAnsi="Arial" w:cs="Times New Roman"/>
      <w:sz w:val="24"/>
      <w:szCs w:val="20"/>
      <w:lang w:eastAsia="fr-FR"/>
    </w:rPr>
  </w:style>
  <w:style w:type="paragraph" w:customStyle="1" w:styleId="paragraphe">
    <w:name w:val="paragraphe"/>
    <w:basedOn w:val="Normal"/>
    <w:link w:val="paragrapheCar"/>
    <w:rsid w:val="009A3A0E"/>
    <w:pPr>
      <w:spacing w:before="240" w:line="240" w:lineRule="auto"/>
      <w:ind w:left="0"/>
      <w:jc w:val="both"/>
    </w:pPr>
    <w:rPr>
      <w:rFonts w:ascii="Arial" w:eastAsia="Times New Roman" w:hAnsi="Arial"/>
      <w:color w:val="auto"/>
      <w:sz w:val="24"/>
      <w:szCs w:val="20"/>
      <w:lang w:eastAsia="fr-FR"/>
    </w:rPr>
  </w:style>
  <w:style w:type="character" w:customStyle="1" w:styleId="AC-NormalCar">
    <w:name w:val="AC-Normal Car"/>
    <w:basedOn w:val="Policepardfaut"/>
    <w:link w:val="AC-Normal"/>
    <w:locked/>
    <w:rsid w:val="009A3A0E"/>
    <w:rPr>
      <w:rFonts w:ascii="Times New (W1)" w:eastAsia="Times New Roman" w:hAnsi="Times New (W1)" w:cs="Times New (W1)"/>
      <w:sz w:val="24"/>
      <w:szCs w:val="24"/>
      <w:lang w:eastAsia="fr-CA"/>
    </w:rPr>
  </w:style>
  <w:style w:type="paragraph" w:customStyle="1" w:styleId="AC-Normal">
    <w:name w:val="AC-Normal"/>
    <w:basedOn w:val="Normal"/>
    <w:link w:val="AC-NormalCar"/>
    <w:rsid w:val="009A3A0E"/>
    <w:pPr>
      <w:spacing w:line="240" w:lineRule="auto"/>
      <w:ind w:left="0"/>
      <w:jc w:val="both"/>
    </w:pPr>
    <w:rPr>
      <w:rFonts w:ascii="Times New (W1)" w:eastAsia="Times New Roman" w:hAnsi="Times New (W1)" w:cs="Times New (W1)"/>
      <w:color w:val="auto"/>
      <w:sz w:val="24"/>
      <w:szCs w:val="24"/>
      <w:lang w:eastAsia="fr-CA"/>
    </w:rPr>
  </w:style>
  <w:style w:type="table" w:styleId="Grilledutableau">
    <w:name w:val="Table Grid"/>
    <w:basedOn w:val="TableauNormal"/>
    <w:uiPriority w:val="59"/>
    <w:rsid w:val="009A3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intense">
    <w:name w:val="Intense Emphasis"/>
    <w:basedOn w:val="Policepardfaut"/>
    <w:uiPriority w:val="21"/>
    <w:qFormat/>
    <w:rsid w:val="00E27B3C"/>
    <w:rPr>
      <w:i/>
      <w:iCs/>
      <w:color w:val="4472C4" w:themeColor="accent1"/>
    </w:rPr>
  </w:style>
  <w:style w:type="paragraph" w:customStyle="1" w:styleId="Default">
    <w:name w:val="Default"/>
    <w:rsid w:val="00354117"/>
    <w:pPr>
      <w:autoSpaceDE w:val="0"/>
      <w:autoSpaceDN w:val="0"/>
      <w:adjustRightInd w:val="0"/>
    </w:pPr>
    <w:rPr>
      <w:rFonts w:eastAsia="Calibri" w:cs="Times New Roman"/>
      <w:color w:val="000000"/>
      <w:sz w:val="24"/>
      <w:szCs w:val="24"/>
    </w:rPr>
  </w:style>
  <w:style w:type="table" w:customStyle="1" w:styleId="Grilledutableau1">
    <w:name w:val="Grille du tableau1"/>
    <w:basedOn w:val="TableauNormal"/>
    <w:next w:val="Grilledutableau"/>
    <w:uiPriority w:val="59"/>
    <w:rsid w:val="000B33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F2550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25502"/>
    <w:rPr>
      <w:rFonts w:cs="Times New Roman"/>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86854202">
      <w:bodyDiv w:val="1"/>
      <w:marLeft w:val="0"/>
      <w:marRight w:val="0"/>
      <w:marTop w:val="0"/>
      <w:marBottom w:val="0"/>
      <w:divBdr>
        <w:top w:val="none" w:sz="0" w:space="0" w:color="auto"/>
        <w:left w:val="none" w:sz="0" w:space="0" w:color="auto"/>
        <w:bottom w:val="none" w:sz="0" w:space="0" w:color="auto"/>
        <w:right w:val="none" w:sz="0" w:space="0" w:color="auto"/>
      </w:divBdr>
    </w:div>
    <w:div w:id="356658337">
      <w:bodyDiv w:val="1"/>
      <w:marLeft w:val="0"/>
      <w:marRight w:val="0"/>
      <w:marTop w:val="0"/>
      <w:marBottom w:val="0"/>
      <w:divBdr>
        <w:top w:val="none" w:sz="0" w:space="0" w:color="auto"/>
        <w:left w:val="none" w:sz="0" w:space="0" w:color="auto"/>
        <w:bottom w:val="none" w:sz="0" w:space="0" w:color="auto"/>
        <w:right w:val="none" w:sz="0" w:space="0" w:color="auto"/>
      </w:divBdr>
    </w:div>
    <w:div w:id="373847930">
      <w:bodyDiv w:val="1"/>
      <w:marLeft w:val="0"/>
      <w:marRight w:val="0"/>
      <w:marTop w:val="0"/>
      <w:marBottom w:val="0"/>
      <w:divBdr>
        <w:top w:val="none" w:sz="0" w:space="0" w:color="auto"/>
        <w:left w:val="none" w:sz="0" w:space="0" w:color="auto"/>
        <w:bottom w:val="none" w:sz="0" w:space="0" w:color="auto"/>
        <w:right w:val="none" w:sz="0" w:space="0" w:color="auto"/>
      </w:divBdr>
    </w:div>
    <w:div w:id="522716604">
      <w:bodyDiv w:val="1"/>
      <w:marLeft w:val="0"/>
      <w:marRight w:val="0"/>
      <w:marTop w:val="0"/>
      <w:marBottom w:val="0"/>
      <w:divBdr>
        <w:top w:val="none" w:sz="0" w:space="0" w:color="auto"/>
        <w:left w:val="none" w:sz="0" w:space="0" w:color="auto"/>
        <w:bottom w:val="none" w:sz="0" w:space="0" w:color="auto"/>
        <w:right w:val="none" w:sz="0" w:space="0" w:color="auto"/>
      </w:divBdr>
    </w:div>
    <w:div w:id="659381661">
      <w:bodyDiv w:val="1"/>
      <w:marLeft w:val="0"/>
      <w:marRight w:val="0"/>
      <w:marTop w:val="0"/>
      <w:marBottom w:val="0"/>
      <w:divBdr>
        <w:top w:val="none" w:sz="0" w:space="0" w:color="auto"/>
        <w:left w:val="none" w:sz="0" w:space="0" w:color="auto"/>
        <w:bottom w:val="none" w:sz="0" w:space="0" w:color="auto"/>
        <w:right w:val="none" w:sz="0" w:space="0" w:color="auto"/>
      </w:divBdr>
    </w:div>
    <w:div w:id="830408185">
      <w:bodyDiv w:val="1"/>
      <w:marLeft w:val="0"/>
      <w:marRight w:val="0"/>
      <w:marTop w:val="0"/>
      <w:marBottom w:val="0"/>
      <w:divBdr>
        <w:top w:val="none" w:sz="0" w:space="0" w:color="auto"/>
        <w:left w:val="none" w:sz="0" w:space="0" w:color="auto"/>
        <w:bottom w:val="none" w:sz="0" w:space="0" w:color="auto"/>
        <w:right w:val="none" w:sz="0" w:space="0" w:color="auto"/>
      </w:divBdr>
      <w:divsChild>
        <w:div w:id="1334456109">
          <w:marLeft w:val="0"/>
          <w:marRight w:val="0"/>
          <w:marTop w:val="0"/>
          <w:marBottom w:val="0"/>
          <w:divBdr>
            <w:top w:val="none" w:sz="0" w:space="0" w:color="auto"/>
            <w:left w:val="none" w:sz="0" w:space="0" w:color="auto"/>
            <w:bottom w:val="none" w:sz="0" w:space="0" w:color="auto"/>
            <w:right w:val="none" w:sz="0" w:space="0" w:color="auto"/>
          </w:divBdr>
          <w:divsChild>
            <w:div w:id="1456950476">
              <w:marLeft w:val="0"/>
              <w:marRight w:val="0"/>
              <w:marTop w:val="0"/>
              <w:marBottom w:val="0"/>
              <w:divBdr>
                <w:top w:val="none" w:sz="0" w:space="0" w:color="auto"/>
                <w:left w:val="none" w:sz="0" w:space="0" w:color="auto"/>
                <w:bottom w:val="none" w:sz="0" w:space="0" w:color="auto"/>
                <w:right w:val="none" w:sz="0" w:space="0" w:color="auto"/>
              </w:divBdr>
            </w:div>
          </w:divsChild>
        </w:div>
        <w:div w:id="723793004">
          <w:marLeft w:val="0"/>
          <w:marRight w:val="0"/>
          <w:marTop w:val="0"/>
          <w:marBottom w:val="0"/>
          <w:divBdr>
            <w:top w:val="none" w:sz="0" w:space="0" w:color="auto"/>
            <w:left w:val="none" w:sz="0" w:space="0" w:color="auto"/>
            <w:bottom w:val="none" w:sz="0" w:space="0" w:color="auto"/>
            <w:right w:val="none" w:sz="0" w:space="0" w:color="auto"/>
          </w:divBdr>
          <w:divsChild>
            <w:div w:id="16573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2346">
      <w:bodyDiv w:val="1"/>
      <w:marLeft w:val="0"/>
      <w:marRight w:val="0"/>
      <w:marTop w:val="0"/>
      <w:marBottom w:val="0"/>
      <w:divBdr>
        <w:top w:val="none" w:sz="0" w:space="0" w:color="auto"/>
        <w:left w:val="none" w:sz="0" w:space="0" w:color="auto"/>
        <w:bottom w:val="none" w:sz="0" w:space="0" w:color="auto"/>
        <w:right w:val="none" w:sz="0" w:space="0" w:color="auto"/>
      </w:divBdr>
    </w:div>
    <w:div w:id="927152351">
      <w:bodyDiv w:val="1"/>
      <w:marLeft w:val="0"/>
      <w:marRight w:val="0"/>
      <w:marTop w:val="0"/>
      <w:marBottom w:val="0"/>
      <w:divBdr>
        <w:top w:val="none" w:sz="0" w:space="0" w:color="auto"/>
        <w:left w:val="none" w:sz="0" w:space="0" w:color="auto"/>
        <w:bottom w:val="none" w:sz="0" w:space="0" w:color="auto"/>
        <w:right w:val="none" w:sz="0" w:space="0" w:color="auto"/>
      </w:divBdr>
    </w:div>
    <w:div w:id="942491588">
      <w:bodyDiv w:val="1"/>
      <w:marLeft w:val="0"/>
      <w:marRight w:val="0"/>
      <w:marTop w:val="0"/>
      <w:marBottom w:val="0"/>
      <w:divBdr>
        <w:top w:val="none" w:sz="0" w:space="0" w:color="auto"/>
        <w:left w:val="none" w:sz="0" w:space="0" w:color="auto"/>
        <w:bottom w:val="none" w:sz="0" w:space="0" w:color="auto"/>
        <w:right w:val="none" w:sz="0" w:space="0" w:color="auto"/>
      </w:divBdr>
    </w:div>
    <w:div w:id="1036081659">
      <w:bodyDiv w:val="1"/>
      <w:marLeft w:val="0"/>
      <w:marRight w:val="0"/>
      <w:marTop w:val="0"/>
      <w:marBottom w:val="0"/>
      <w:divBdr>
        <w:top w:val="none" w:sz="0" w:space="0" w:color="auto"/>
        <w:left w:val="none" w:sz="0" w:space="0" w:color="auto"/>
        <w:bottom w:val="none" w:sz="0" w:space="0" w:color="auto"/>
        <w:right w:val="none" w:sz="0" w:space="0" w:color="auto"/>
      </w:divBdr>
    </w:div>
    <w:div w:id="1487236838">
      <w:bodyDiv w:val="1"/>
      <w:marLeft w:val="0"/>
      <w:marRight w:val="0"/>
      <w:marTop w:val="0"/>
      <w:marBottom w:val="0"/>
      <w:divBdr>
        <w:top w:val="none" w:sz="0" w:space="0" w:color="auto"/>
        <w:left w:val="none" w:sz="0" w:space="0" w:color="auto"/>
        <w:bottom w:val="none" w:sz="0" w:space="0" w:color="auto"/>
        <w:right w:val="none" w:sz="0" w:space="0" w:color="auto"/>
      </w:divBdr>
    </w:div>
    <w:div w:id="1499422650">
      <w:bodyDiv w:val="1"/>
      <w:marLeft w:val="0"/>
      <w:marRight w:val="0"/>
      <w:marTop w:val="0"/>
      <w:marBottom w:val="0"/>
      <w:divBdr>
        <w:top w:val="none" w:sz="0" w:space="0" w:color="auto"/>
        <w:left w:val="none" w:sz="0" w:space="0" w:color="auto"/>
        <w:bottom w:val="none" w:sz="0" w:space="0" w:color="auto"/>
        <w:right w:val="none" w:sz="0" w:space="0" w:color="auto"/>
      </w:divBdr>
    </w:div>
    <w:div w:id="1800108911">
      <w:bodyDiv w:val="1"/>
      <w:marLeft w:val="0"/>
      <w:marRight w:val="0"/>
      <w:marTop w:val="0"/>
      <w:marBottom w:val="0"/>
      <w:divBdr>
        <w:top w:val="none" w:sz="0" w:space="0" w:color="auto"/>
        <w:left w:val="none" w:sz="0" w:space="0" w:color="auto"/>
        <w:bottom w:val="none" w:sz="0" w:space="0" w:color="auto"/>
        <w:right w:val="none" w:sz="0" w:space="0" w:color="auto"/>
      </w:divBdr>
    </w:div>
    <w:div w:id="1802963318">
      <w:bodyDiv w:val="1"/>
      <w:marLeft w:val="0"/>
      <w:marRight w:val="0"/>
      <w:marTop w:val="0"/>
      <w:marBottom w:val="0"/>
      <w:divBdr>
        <w:top w:val="none" w:sz="0" w:space="0" w:color="auto"/>
        <w:left w:val="none" w:sz="0" w:space="0" w:color="auto"/>
        <w:bottom w:val="none" w:sz="0" w:space="0" w:color="auto"/>
        <w:right w:val="none" w:sz="0" w:space="0" w:color="auto"/>
      </w:divBdr>
    </w:div>
    <w:div w:id="1849908446">
      <w:bodyDiv w:val="1"/>
      <w:marLeft w:val="0"/>
      <w:marRight w:val="0"/>
      <w:marTop w:val="0"/>
      <w:marBottom w:val="0"/>
      <w:divBdr>
        <w:top w:val="none" w:sz="0" w:space="0" w:color="auto"/>
        <w:left w:val="none" w:sz="0" w:space="0" w:color="auto"/>
        <w:bottom w:val="none" w:sz="0" w:space="0" w:color="auto"/>
        <w:right w:val="none" w:sz="0" w:space="0" w:color="auto"/>
      </w:divBdr>
    </w:div>
    <w:div w:id="1875575330">
      <w:bodyDiv w:val="1"/>
      <w:marLeft w:val="0"/>
      <w:marRight w:val="0"/>
      <w:marTop w:val="0"/>
      <w:marBottom w:val="0"/>
      <w:divBdr>
        <w:top w:val="none" w:sz="0" w:space="0" w:color="auto"/>
        <w:left w:val="none" w:sz="0" w:space="0" w:color="auto"/>
        <w:bottom w:val="none" w:sz="0" w:space="0" w:color="auto"/>
        <w:right w:val="none" w:sz="0" w:space="0" w:color="auto"/>
      </w:divBdr>
    </w:div>
    <w:div w:id="1972397661">
      <w:bodyDiv w:val="1"/>
      <w:marLeft w:val="0"/>
      <w:marRight w:val="0"/>
      <w:marTop w:val="0"/>
      <w:marBottom w:val="0"/>
      <w:divBdr>
        <w:top w:val="none" w:sz="0" w:space="0" w:color="auto"/>
        <w:left w:val="none" w:sz="0" w:space="0" w:color="auto"/>
        <w:bottom w:val="none" w:sz="0" w:space="0" w:color="auto"/>
        <w:right w:val="none" w:sz="0" w:space="0" w:color="auto"/>
      </w:divBdr>
    </w:div>
    <w:div w:id="2005432165">
      <w:bodyDiv w:val="1"/>
      <w:marLeft w:val="0"/>
      <w:marRight w:val="0"/>
      <w:marTop w:val="0"/>
      <w:marBottom w:val="0"/>
      <w:divBdr>
        <w:top w:val="none" w:sz="0" w:space="0" w:color="auto"/>
        <w:left w:val="none" w:sz="0" w:space="0" w:color="auto"/>
        <w:bottom w:val="none" w:sz="0" w:space="0" w:color="auto"/>
        <w:right w:val="none" w:sz="0" w:space="0" w:color="auto"/>
      </w:divBdr>
    </w:div>
    <w:div w:id="2109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D211-9149-4B65-AFC8-C4ED602E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21</Pages>
  <Words>6433</Words>
  <Characters>35385</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Annick Lachance</cp:lastModifiedBy>
  <cp:revision>152</cp:revision>
  <cp:lastPrinted>2020-01-14T19:10:00Z</cp:lastPrinted>
  <dcterms:created xsi:type="dcterms:W3CDTF">2019-11-26T14:06:00Z</dcterms:created>
  <dcterms:modified xsi:type="dcterms:W3CDTF">2020-01-14T19:32:00Z</dcterms:modified>
</cp:coreProperties>
</file>